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64842" w14:textId="62EC9F57" w:rsidR="0014762F" w:rsidRDefault="0014762F"/>
    <w:p w14:paraId="2AA9B26F" w14:textId="77777777" w:rsidR="0014762F" w:rsidRDefault="0014762F">
      <w:r>
        <w:br w:type="page"/>
      </w:r>
    </w:p>
    <w:p w14:paraId="529CC70A" w14:textId="38F995E9" w:rsidR="00E347D6" w:rsidRPr="00FB3241" w:rsidRDefault="009B2D30" w:rsidP="00FB3241">
      <w:pPr>
        <w:jc w:val="center"/>
        <w:rPr>
          <w:rFonts w:ascii="Segoe UI" w:hAnsi="Segoe UI" w:cs="Segoe UI"/>
          <w:b/>
          <w:bCs/>
          <w:sz w:val="36"/>
          <w:szCs w:val="36"/>
        </w:rPr>
      </w:pPr>
      <w:r>
        <w:rPr>
          <w:rFonts w:ascii="Segoe UI" w:hAnsi="Segoe UI" w:cs="Segoe UI"/>
          <w:b/>
          <w:bCs/>
          <w:noProof/>
          <w:sz w:val="32"/>
          <w:szCs w:val="32"/>
        </w:rPr>
        <w:lastRenderedPageBreak/>
        <mc:AlternateContent>
          <mc:Choice Requires="wps">
            <w:drawing>
              <wp:anchor distT="0" distB="0" distL="114300" distR="114300" simplePos="0" relativeHeight="251665408" behindDoc="0" locked="0" layoutInCell="1" allowOverlap="1" wp14:anchorId="3C87548E" wp14:editId="68D4CA66">
                <wp:simplePos x="0" y="0"/>
                <wp:positionH relativeFrom="column">
                  <wp:posOffset>-216535</wp:posOffset>
                </wp:positionH>
                <wp:positionV relativeFrom="paragraph">
                  <wp:posOffset>-143510</wp:posOffset>
                </wp:positionV>
                <wp:extent cx="6393815" cy="9213850"/>
                <wp:effectExtent l="57150" t="57150" r="83185" b="82550"/>
                <wp:wrapNone/>
                <wp:docPr id="11" name="Rectangle 11"/>
                <wp:cNvGraphicFramePr/>
                <a:graphic xmlns:a="http://schemas.openxmlformats.org/drawingml/2006/main">
                  <a:graphicData uri="http://schemas.microsoft.com/office/word/2010/wordprocessingShape">
                    <wps:wsp>
                      <wps:cNvSpPr/>
                      <wps:spPr>
                        <a:xfrm>
                          <a:off x="0" y="0"/>
                          <a:ext cx="6393815" cy="9213850"/>
                        </a:xfrm>
                        <a:prstGeom prst="rect">
                          <a:avLst/>
                        </a:prstGeom>
                        <a:noFill/>
                        <a:ln w="127000" cap="rnd" cmpd="tri">
                          <a:gradFill flip="none" rotWithShape="1">
                            <a:gsLst>
                              <a:gs pos="0">
                                <a:srgbClr val="FF0000">
                                  <a:lumMod val="100000"/>
                                </a:srgbClr>
                              </a:gs>
                              <a:gs pos="22000">
                                <a:srgbClr val="FFC000"/>
                              </a:gs>
                              <a:gs pos="44000">
                                <a:srgbClr val="FFFF00"/>
                              </a:gs>
                              <a:gs pos="80000">
                                <a:srgbClr val="00B0F0"/>
                              </a:gs>
                              <a:gs pos="98000">
                                <a:srgbClr val="7030A0"/>
                              </a:gs>
                              <a:gs pos="63000">
                                <a:srgbClr val="92D050"/>
                              </a:gs>
                            </a:gsLst>
                            <a:lin ang="2700000" scaled="1"/>
                            <a:tileRect/>
                          </a:gradFill>
                          <a:round/>
                          <a:extLst>
                            <a:ext uri="{C807C97D-BFC1-408E-A445-0C87EB9F89A2}">
                              <ask:lineSketchStyleProps xmlns:ask="http://schemas.microsoft.com/office/drawing/2018/sketchyshapes" sd="1219033472">
                                <a:custGeom>
                                  <a:avLst/>
                                  <a:gdLst>
                                    <a:gd name="connsiteX0" fmla="*/ 0 w 6393815"/>
                                    <a:gd name="connsiteY0" fmla="*/ 0 h 9285514"/>
                                    <a:gd name="connsiteX1" fmla="*/ 517318 w 6393815"/>
                                    <a:gd name="connsiteY1" fmla="*/ 0 h 9285514"/>
                                    <a:gd name="connsiteX2" fmla="*/ 906759 w 6393815"/>
                                    <a:gd name="connsiteY2" fmla="*/ 0 h 9285514"/>
                                    <a:gd name="connsiteX3" fmla="*/ 1615891 w 6393815"/>
                                    <a:gd name="connsiteY3" fmla="*/ 0 h 9285514"/>
                                    <a:gd name="connsiteX4" fmla="*/ 2133209 w 6393815"/>
                                    <a:gd name="connsiteY4" fmla="*/ 0 h 9285514"/>
                                    <a:gd name="connsiteX5" fmla="*/ 2650527 w 6393815"/>
                                    <a:gd name="connsiteY5" fmla="*/ 0 h 9285514"/>
                                    <a:gd name="connsiteX6" fmla="*/ 3359659 w 6393815"/>
                                    <a:gd name="connsiteY6" fmla="*/ 0 h 9285514"/>
                                    <a:gd name="connsiteX7" fmla="*/ 3813039 w 6393815"/>
                                    <a:gd name="connsiteY7" fmla="*/ 0 h 9285514"/>
                                    <a:gd name="connsiteX8" fmla="*/ 4522171 w 6393815"/>
                                    <a:gd name="connsiteY8" fmla="*/ 0 h 9285514"/>
                                    <a:gd name="connsiteX9" fmla="*/ 5231303 w 6393815"/>
                                    <a:gd name="connsiteY9" fmla="*/ 0 h 9285514"/>
                                    <a:gd name="connsiteX10" fmla="*/ 5812559 w 6393815"/>
                                    <a:gd name="connsiteY10" fmla="*/ 0 h 9285514"/>
                                    <a:gd name="connsiteX11" fmla="*/ 6393815 w 6393815"/>
                                    <a:gd name="connsiteY11" fmla="*/ 0 h 9285514"/>
                                    <a:gd name="connsiteX12" fmla="*/ 6393815 w 6393815"/>
                                    <a:gd name="connsiteY12" fmla="*/ 487489 h 9285514"/>
                                    <a:gd name="connsiteX13" fmla="*/ 6393815 w 6393815"/>
                                    <a:gd name="connsiteY13" fmla="*/ 789269 h 9285514"/>
                                    <a:gd name="connsiteX14" fmla="*/ 6393815 w 6393815"/>
                                    <a:gd name="connsiteY14" fmla="*/ 1369613 h 9285514"/>
                                    <a:gd name="connsiteX15" fmla="*/ 6393815 w 6393815"/>
                                    <a:gd name="connsiteY15" fmla="*/ 1949958 h 9285514"/>
                                    <a:gd name="connsiteX16" fmla="*/ 6393815 w 6393815"/>
                                    <a:gd name="connsiteY16" fmla="*/ 2530303 h 9285514"/>
                                    <a:gd name="connsiteX17" fmla="*/ 6393815 w 6393815"/>
                                    <a:gd name="connsiteY17" fmla="*/ 3203502 h 9285514"/>
                                    <a:gd name="connsiteX18" fmla="*/ 6393815 w 6393815"/>
                                    <a:gd name="connsiteY18" fmla="*/ 3876702 h 9285514"/>
                                    <a:gd name="connsiteX19" fmla="*/ 6393815 w 6393815"/>
                                    <a:gd name="connsiteY19" fmla="*/ 4549902 h 9285514"/>
                                    <a:gd name="connsiteX20" fmla="*/ 6393815 w 6393815"/>
                                    <a:gd name="connsiteY20" fmla="*/ 4851681 h 9285514"/>
                                    <a:gd name="connsiteX21" fmla="*/ 6393815 w 6393815"/>
                                    <a:gd name="connsiteY21" fmla="*/ 5246315 h 9285514"/>
                                    <a:gd name="connsiteX22" fmla="*/ 6393815 w 6393815"/>
                                    <a:gd name="connsiteY22" fmla="*/ 5919515 h 9285514"/>
                                    <a:gd name="connsiteX23" fmla="*/ 6393815 w 6393815"/>
                                    <a:gd name="connsiteY23" fmla="*/ 6407005 h 9285514"/>
                                    <a:gd name="connsiteX24" fmla="*/ 6393815 w 6393815"/>
                                    <a:gd name="connsiteY24" fmla="*/ 6801639 h 9285514"/>
                                    <a:gd name="connsiteX25" fmla="*/ 6393815 w 6393815"/>
                                    <a:gd name="connsiteY25" fmla="*/ 7474839 h 9285514"/>
                                    <a:gd name="connsiteX26" fmla="*/ 6393815 w 6393815"/>
                                    <a:gd name="connsiteY26" fmla="*/ 8055183 h 9285514"/>
                                    <a:gd name="connsiteX27" fmla="*/ 6393815 w 6393815"/>
                                    <a:gd name="connsiteY27" fmla="*/ 8635528 h 9285514"/>
                                    <a:gd name="connsiteX28" fmla="*/ 6393815 w 6393815"/>
                                    <a:gd name="connsiteY28" fmla="*/ 9285514 h 9285514"/>
                                    <a:gd name="connsiteX29" fmla="*/ 5748621 w 6393815"/>
                                    <a:gd name="connsiteY29" fmla="*/ 9285514 h 9285514"/>
                                    <a:gd name="connsiteX30" fmla="*/ 5295241 w 6393815"/>
                                    <a:gd name="connsiteY30" fmla="*/ 9285514 h 9285514"/>
                                    <a:gd name="connsiteX31" fmla="*/ 4650047 w 6393815"/>
                                    <a:gd name="connsiteY31" fmla="*/ 9285514 h 9285514"/>
                                    <a:gd name="connsiteX32" fmla="*/ 4260606 w 6393815"/>
                                    <a:gd name="connsiteY32" fmla="*/ 9285514 h 9285514"/>
                                    <a:gd name="connsiteX33" fmla="*/ 3615412 w 6393815"/>
                                    <a:gd name="connsiteY33" fmla="*/ 9285514 h 9285514"/>
                                    <a:gd name="connsiteX34" fmla="*/ 3162032 w 6393815"/>
                                    <a:gd name="connsiteY34" fmla="*/ 9285514 h 9285514"/>
                                    <a:gd name="connsiteX35" fmla="*/ 2772591 w 6393815"/>
                                    <a:gd name="connsiteY35" fmla="*/ 9285514 h 9285514"/>
                                    <a:gd name="connsiteX36" fmla="*/ 2319211 w 6393815"/>
                                    <a:gd name="connsiteY36" fmla="*/ 9285514 h 9285514"/>
                                    <a:gd name="connsiteX37" fmla="*/ 1674017 w 6393815"/>
                                    <a:gd name="connsiteY37" fmla="*/ 9285514 h 9285514"/>
                                    <a:gd name="connsiteX38" fmla="*/ 1220637 w 6393815"/>
                                    <a:gd name="connsiteY38" fmla="*/ 9285514 h 9285514"/>
                                    <a:gd name="connsiteX39" fmla="*/ 831196 w 6393815"/>
                                    <a:gd name="connsiteY39" fmla="*/ 9285514 h 9285514"/>
                                    <a:gd name="connsiteX40" fmla="*/ 0 w 6393815"/>
                                    <a:gd name="connsiteY40" fmla="*/ 9285514 h 9285514"/>
                                    <a:gd name="connsiteX41" fmla="*/ 0 w 6393815"/>
                                    <a:gd name="connsiteY41" fmla="*/ 8798025 h 9285514"/>
                                    <a:gd name="connsiteX42" fmla="*/ 0 w 6393815"/>
                                    <a:gd name="connsiteY42" fmla="*/ 8496245 h 9285514"/>
                                    <a:gd name="connsiteX43" fmla="*/ 0 w 6393815"/>
                                    <a:gd name="connsiteY43" fmla="*/ 7915901 h 9285514"/>
                                    <a:gd name="connsiteX44" fmla="*/ 0 w 6393815"/>
                                    <a:gd name="connsiteY44" fmla="*/ 7521266 h 9285514"/>
                                    <a:gd name="connsiteX45" fmla="*/ 0 w 6393815"/>
                                    <a:gd name="connsiteY45" fmla="*/ 6940922 h 9285514"/>
                                    <a:gd name="connsiteX46" fmla="*/ 0 w 6393815"/>
                                    <a:gd name="connsiteY46" fmla="*/ 6360577 h 9285514"/>
                                    <a:gd name="connsiteX47" fmla="*/ 0 w 6393815"/>
                                    <a:gd name="connsiteY47" fmla="*/ 5780232 h 9285514"/>
                                    <a:gd name="connsiteX48" fmla="*/ 0 w 6393815"/>
                                    <a:gd name="connsiteY48" fmla="*/ 5199888 h 9285514"/>
                                    <a:gd name="connsiteX49" fmla="*/ 0 w 6393815"/>
                                    <a:gd name="connsiteY49" fmla="*/ 4712398 h 9285514"/>
                                    <a:gd name="connsiteX50" fmla="*/ 0 w 6393815"/>
                                    <a:gd name="connsiteY50" fmla="*/ 4039199 h 9285514"/>
                                    <a:gd name="connsiteX51" fmla="*/ 0 w 6393815"/>
                                    <a:gd name="connsiteY51" fmla="*/ 3458854 h 9285514"/>
                                    <a:gd name="connsiteX52" fmla="*/ 0 w 6393815"/>
                                    <a:gd name="connsiteY52" fmla="*/ 2692799 h 9285514"/>
                                    <a:gd name="connsiteX53" fmla="*/ 0 w 6393815"/>
                                    <a:gd name="connsiteY53" fmla="*/ 1926744 h 9285514"/>
                                    <a:gd name="connsiteX54" fmla="*/ 0 w 6393815"/>
                                    <a:gd name="connsiteY54" fmla="*/ 1253544 h 9285514"/>
                                    <a:gd name="connsiteX55" fmla="*/ 0 w 6393815"/>
                                    <a:gd name="connsiteY55" fmla="*/ 580345 h 9285514"/>
                                    <a:gd name="connsiteX56" fmla="*/ 0 w 6393815"/>
                                    <a:gd name="connsiteY56" fmla="*/ 0 h 92855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Lst>
                                  <a:rect l="l" t="t" r="r" b="b"/>
                                  <a:pathLst>
                                    <a:path w="6393815" h="9285514" extrusionOk="0">
                                      <a:moveTo>
                                        <a:pt x="0" y="0"/>
                                      </a:moveTo>
                                      <a:cubicBezTo>
                                        <a:pt x="228249" y="-18819"/>
                                        <a:pt x="371808" y="57832"/>
                                        <a:pt x="517318" y="0"/>
                                      </a:cubicBezTo>
                                      <a:cubicBezTo>
                                        <a:pt x="662828" y="-57832"/>
                                        <a:pt x="810495" y="25152"/>
                                        <a:pt x="906759" y="0"/>
                                      </a:cubicBezTo>
                                      <a:cubicBezTo>
                                        <a:pt x="1003023" y="-25152"/>
                                        <a:pt x="1308108" y="61884"/>
                                        <a:pt x="1615891" y="0"/>
                                      </a:cubicBezTo>
                                      <a:cubicBezTo>
                                        <a:pt x="1923674" y="-61884"/>
                                        <a:pt x="1990851" y="12369"/>
                                        <a:pt x="2133209" y="0"/>
                                      </a:cubicBezTo>
                                      <a:cubicBezTo>
                                        <a:pt x="2275567" y="-12369"/>
                                        <a:pt x="2421880" y="38264"/>
                                        <a:pt x="2650527" y="0"/>
                                      </a:cubicBezTo>
                                      <a:cubicBezTo>
                                        <a:pt x="2879174" y="-38264"/>
                                        <a:pt x="3175964" y="3007"/>
                                        <a:pt x="3359659" y="0"/>
                                      </a:cubicBezTo>
                                      <a:cubicBezTo>
                                        <a:pt x="3543354" y="-3007"/>
                                        <a:pt x="3629450" y="53194"/>
                                        <a:pt x="3813039" y="0"/>
                                      </a:cubicBezTo>
                                      <a:cubicBezTo>
                                        <a:pt x="3996628" y="-53194"/>
                                        <a:pt x="4200160" y="6253"/>
                                        <a:pt x="4522171" y="0"/>
                                      </a:cubicBezTo>
                                      <a:cubicBezTo>
                                        <a:pt x="4844182" y="-6253"/>
                                        <a:pt x="5047152" y="15961"/>
                                        <a:pt x="5231303" y="0"/>
                                      </a:cubicBezTo>
                                      <a:cubicBezTo>
                                        <a:pt x="5415454" y="-15961"/>
                                        <a:pt x="5683734" y="69289"/>
                                        <a:pt x="5812559" y="0"/>
                                      </a:cubicBezTo>
                                      <a:cubicBezTo>
                                        <a:pt x="5941384" y="-69289"/>
                                        <a:pt x="6234752" y="34097"/>
                                        <a:pt x="6393815" y="0"/>
                                      </a:cubicBezTo>
                                      <a:cubicBezTo>
                                        <a:pt x="6406141" y="222746"/>
                                        <a:pt x="6381206" y="243816"/>
                                        <a:pt x="6393815" y="487489"/>
                                      </a:cubicBezTo>
                                      <a:cubicBezTo>
                                        <a:pt x="6406424" y="731162"/>
                                        <a:pt x="6369114" y="681592"/>
                                        <a:pt x="6393815" y="789269"/>
                                      </a:cubicBezTo>
                                      <a:cubicBezTo>
                                        <a:pt x="6418516" y="896946"/>
                                        <a:pt x="6375367" y="1146013"/>
                                        <a:pt x="6393815" y="1369613"/>
                                      </a:cubicBezTo>
                                      <a:cubicBezTo>
                                        <a:pt x="6412263" y="1593213"/>
                                        <a:pt x="6383900" y="1675922"/>
                                        <a:pt x="6393815" y="1949958"/>
                                      </a:cubicBezTo>
                                      <a:cubicBezTo>
                                        <a:pt x="6403730" y="2223995"/>
                                        <a:pt x="6366133" y="2319770"/>
                                        <a:pt x="6393815" y="2530303"/>
                                      </a:cubicBezTo>
                                      <a:cubicBezTo>
                                        <a:pt x="6421497" y="2740837"/>
                                        <a:pt x="6329402" y="2907645"/>
                                        <a:pt x="6393815" y="3203502"/>
                                      </a:cubicBezTo>
                                      <a:cubicBezTo>
                                        <a:pt x="6458228" y="3499359"/>
                                        <a:pt x="6330098" y="3585389"/>
                                        <a:pt x="6393815" y="3876702"/>
                                      </a:cubicBezTo>
                                      <a:cubicBezTo>
                                        <a:pt x="6457532" y="4168015"/>
                                        <a:pt x="6334859" y="4329667"/>
                                        <a:pt x="6393815" y="4549902"/>
                                      </a:cubicBezTo>
                                      <a:cubicBezTo>
                                        <a:pt x="6452771" y="4770137"/>
                                        <a:pt x="6363477" y="4732736"/>
                                        <a:pt x="6393815" y="4851681"/>
                                      </a:cubicBezTo>
                                      <a:cubicBezTo>
                                        <a:pt x="6424153" y="4970626"/>
                                        <a:pt x="6391155" y="5103175"/>
                                        <a:pt x="6393815" y="5246315"/>
                                      </a:cubicBezTo>
                                      <a:cubicBezTo>
                                        <a:pt x="6396475" y="5389455"/>
                                        <a:pt x="6368444" y="5715009"/>
                                        <a:pt x="6393815" y="5919515"/>
                                      </a:cubicBezTo>
                                      <a:cubicBezTo>
                                        <a:pt x="6419186" y="6124021"/>
                                        <a:pt x="6357935" y="6274695"/>
                                        <a:pt x="6393815" y="6407005"/>
                                      </a:cubicBezTo>
                                      <a:cubicBezTo>
                                        <a:pt x="6429695" y="6539315"/>
                                        <a:pt x="6355516" y="6635833"/>
                                        <a:pt x="6393815" y="6801639"/>
                                      </a:cubicBezTo>
                                      <a:cubicBezTo>
                                        <a:pt x="6432114" y="6967445"/>
                                        <a:pt x="6371195" y="7145634"/>
                                        <a:pt x="6393815" y="7474839"/>
                                      </a:cubicBezTo>
                                      <a:cubicBezTo>
                                        <a:pt x="6416435" y="7804044"/>
                                        <a:pt x="6347184" y="7927894"/>
                                        <a:pt x="6393815" y="8055183"/>
                                      </a:cubicBezTo>
                                      <a:cubicBezTo>
                                        <a:pt x="6440446" y="8182472"/>
                                        <a:pt x="6325139" y="8510952"/>
                                        <a:pt x="6393815" y="8635528"/>
                                      </a:cubicBezTo>
                                      <a:cubicBezTo>
                                        <a:pt x="6462491" y="8760105"/>
                                        <a:pt x="6361131" y="9035611"/>
                                        <a:pt x="6393815" y="9285514"/>
                                      </a:cubicBezTo>
                                      <a:cubicBezTo>
                                        <a:pt x="6152944" y="9337559"/>
                                        <a:pt x="6048339" y="9260237"/>
                                        <a:pt x="5748621" y="9285514"/>
                                      </a:cubicBezTo>
                                      <a:cubicBezTo>
                                        <a:pt x="5448903" y="9310791"/>
                                        <a:pt x="5388520" y="9263788"/>
                                        <a:pt x="5295241" y="9285514"/>
                                      </a:cubicBezTo>
                                      <a:cubicBezTo>
                                        <a:pt x="5201962" y="9307240"/>
                                        <a:pt x="4797722" y="9250321"/>
                                        <a:pt x="4650047" y="9285514"/>
                                      </a:cubicBezTo>
                                      <a:cubicBezTo>
                                        <a:pt x="4502372" y="9320707"/>
                                        <a:pt x="4343757" y="9255003"/>
                                        <a:pt x="4260606" y="9285514"/>
                                      </a:cubicBezTo>
                                      <a:cubicBezTo>
                                        <a:pt x="4177455" y="9316025"/>
                                        <a:pt x="3758217" y="9279860"/>
                                        <a:pt x="3615412" y="9285514"/>
                                      </a:cubicBezTo>
                                      <a:cubicBezTo>
                                        <a:pt x="3472607" y="9291168"/>
                                        <a:pt x="3332008" y="9241884"/>
                                        <a:pt x="3162032" y="9285514"/>
                                      </a:cubicBezTo>
                                      <a:cubicBezTo>
                                        <a:pt x="2992056" y="9329144"/>
                                        <a:pt x="2945278" y="9241113"/>
                                        <a:pt x="2772591" y="9285514"/>
                                      </a:cubicBezTo>
                                      <a:cubicBezTo>
                                        <a:pt x="2599904" y="9329915"/>
                                        <a:pt x="2426937" y="9267014"/>
                                        <a:pt x="2319211" y="9285514"/>
                                      </a:cubicBezTo>
                                      <a:cubicBezTo>
                                        <a:pt x="2211485" y="9304014"/>
                                        <a:pt x="1920668" y="9234569"/>
                                        <a:pt x="1674017" y="9285514"/>
                                      </a:cubicBezTo>
                                      <a:cubicBezTo>
                                        <a:pt x="1427366" y="9336459"/>
                                        <a:pt x="1379556" y="9255932"/>
                                        <a:pt x="1220637" y="9285514"/>
                                      </a:cubicBezTo>
                                      <a:cubicBezTo>
                                        <a:pt x="1061718" y="9315096"/>
                                        <a:pt x="971735" y="9274575"/>
                                        <a:pt x="831196" y="9285514"/>
                                      </a:cubicBezTo>
                                      <a:cubicBezTo>
                                        <a:pt x="690657" y="9296453"/>
                                        <a:pt x="234090" y="9187425"/>
                                        <a:pt x="0" y="9285514"/>
                                      </a:cubicBezTo>
                                      <a:cubicBezTo>
                                        <a:pt x="-31341" y="9146255"/>
                                        <a:pt x="1491" y="9026175"/>
                                        <a:pt x="0" y="8798025"/>
                                      </a:cubicBezTo>
                                      <a:cubicBezTo>
                                        <a:pt x="-1491" y="8569875"/>
                                        <a:pt x="10123" y="8600562"/>
                                        <a:pt x="0" y="8496245"/>
                                      </a:cubicBezTo>
                                      <a:cubicBezTo>
                                        <a:pt x="-10123" y="8391928"/>
                                        <a:pt x="31777" y="8161446"/>
                                        <a:pt x="0" y="7915901"/>
                                      </a:cubicBezTo>
                                      <a:cubicBezTo>
                                        <a:pt x="-31777" y="7670356"/>
                                        <a:pt x="29615" y="7650501"/>
                                        <a:pt x="0" y="7521266"/>
                                      </a:cubicBezTo>
                                      <a:cubicBezTo>
                                        <a:pt x="-29615" y="7392032"/>
                                        <a:pt x="3054" y="7084261"/>
                                        <a:pt x="0" y="6940922"/>
                                      </a:cubicBezTo>
                                      <a:cubicBezTo>
                                        <a:pt x="-3054" y="6797583"/>
                                        <a:pt x="59623" y="6616071"/>
                                        <a:pt x="0" y="6360577"/>
                                      </a:cubicBezTo>
                                      <a:cubicBezTo>
                                        <a:pt x="-59623" y="6105083"/>
                                        <a:pt x="22285" y="5950429"/>
                                        <a:pt x="0" y="5780232"/>
                                      </a:cubicBezTo>
                                      <a:cubicBezTo>
                                        <a:pt x="-22285" y="5610036"/>
                                        <a:pt x="43827" y="5431381"/>
                                        <a:pt x="0" y="5199888"/>
                                      </a:cubicBezTo>
                                      <a:cubicBezTo>
                                        <a:pt x="-43827" y="4968395"/>
                                        <a:pt x="46994" y="4903446"/>
                                        <a:pt x="0" y="4712398"/>
                                      </a:cubicBezTo>
                                      <a:cubicBezTo>
                                        <a:pt x="-46994" y="4521350"/>
                                        <a:pt x="77994" y="4346680"/>
                                        <a:pt x="0" y="4039199"/>
                                      </a:cubicBezTo>
                                      <a:cubicBezTo>
                                        <a:pt x="-77994" y="3731718"/>
                                        <a:pt x="32027" y="3583438"/>
                                        <a:pt x="0" y="3458854"/>
                                      </a:cubicBezTo>
                                      <a:cubicBezTo>
                                        <a:pt x="-32027" y="3334270"/>
                                        <a:pt x="14067" y="3068094"/>
                                        <a:pt x="0" y="2692799"/>
                                      </a:cubicBezTo>
                                      <a:cubicBezTo>
                                        <a:pt x="-14067" y="2317504"/>
                                        <a:pt x="55082" y="2235886"/>
                                        <a:pt x="0" y="1926744"/>
                                      </a:cubicBezTo>
                                      <a:cubicBezTo>
                                        <a:pt x="-55082" y="1617602"/>
                                        <a:pt x="12539" y="1401537"/>
                                        <a:pt x="0" y="1253544"/>
                                      </a:cubicBezTo>
                                      <a:cubicBezTo>
                                        <a:pt x="-12539" y="1105551"/>
                                        <a:pt x="19980" y="814027"/>
                                        <a:pt x="0" y="580345"/>
                                      </a:cubicBezTo>
                                      <a:cubicBezTo>
                                        <a:pt x="-19980" y="346663"/>
                                        <a:pt x="8285" y="140060"/>
                                        <a:pt x="0" y="0"/>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1037E" id="Rectangle 11" o:spid="_x0000_s1026" style="position:absolute;margin-left:-17.05pt;margin-top:-11.3pt;width:503.45pt;height:7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" filled="f" strokeweight="10pt">
                <v:stroke linestyle="thickBetweenThin" joinstyle="round" endcap="round"/>
              </v:rect>
            </w:pict>
          </mc:Fallback>
        </mc:AlternateContent>
      </w:r>
      <w:r w:rsidR="006241A9" w:rsidRPr="00AF64D4">
        <w:rPr>
          <w:rFonts w:ascii="Segoe UI" w:hAnsi="Segoe UI" w:cs="Segoe UI"/>
          <w:b/>
          <w:bCs/>
          <w:sz w:val="36"/>
          <w:szCs w:val="36"/>
        </w:rPr>
        <w:t>Colour Constancy</w:t>
      </w:r>
    </w:p>
    <w:p w14:paraId="348A35BD" w14:textId="78C86A78" w:rsidR="006241A9" w:rsidRPr="00AF64D4" w:rsidRDefault="006241A9" w:rsidP="006241A9">
      <w:pPr>
        <w:rPr>
          <w:rFonts w:ascii="Segoe UI" w:hAnsi="Segoe UI" w:cs="Segoe UI"/>
          <w:sz w:val="24"/>
          <w:szCs w:val="24"/>
        </w:rPr>
      </w:pPr>
      <w:r w:rsidRPr="00AF64D4">
        <w:rPr>
          <w:rFonts w:ascii="Segoe UI" w:hAnsi="Segoe UI" w:cs="Segoe UI"/>
          <w:b/>
          <w:bCs/>
          <w:sz w:val="24"/>
          <w:szCs w:val="24"/>
        </w:rPr>
        <w:t>Learning intention</w:t>
      </w:r>
      <w:r w:rsidRPr="00AF64D4">
        <w:rPr>
          <w:rFonts w:ascii="Segoe UI" w:hAnsi="Segoe UI" w:cs="Segoe UI"/>
          <w:sz w:val="24"/>
          <w:szCs w:val="24"/>
        </w:rPr>
        <w:t xml:space="preserve">: </w:t>
      </w:r>
      <w:bookmarkStart w:id="0" w:name="_Hlk66021811"/>
      <w:r w:rsidRPr="00AF64D4">
        <w:rPr>
          <w:rFonts w:ascii="Segoe UI" w:hAnsi="Segoe UI" w:cs="Segoe UI"/>
          <w:sz w:val="24"/>
          <w:szCs w:val="24"/>
        </w:rPr>
        <w:t xml:space="preserve">Introduce the phenomenon of colour constancy through colour illusions. </w:t>
      </w:r>
      <w:bookmarkEnd w:id="0"/>
      <w:r w:rsidRPr="00AF64D4">
        <w:rPr>
          <w:rFonts w:ascii="Segoe UI" w:hAnsi="Segoe UI" w:cs="Segoe UI"/>
          <w:sz w:val="24"/>
          <w:szCs w:val="24"/>
        </w:rPr>
        <w:t xml:space="preserve">Colour constancy will be </w:t>
      </w:r>
      <w:r w:rsidR="008D2BF8">
        <w:rPr>
          <w:rFonts w:ascii="Segoe UI" w:hAnsi="Segoe UI" w:cs="Segoe UI"/>
          <w:sz w:val="24"/>
          <w:szCs w:val="24"/>
        </w:rPr>
        <w:t>demonstrated</w:t>
      </w:r>
      <w:r w:rsidRPr="00AF64D4">
        <w:rPr>
          <w:rFonts w:ascii="Segoe UI" w:hAnsi="Segoe UI" w:cs="Segoe UI"/>
          <w:sz w:val="24"/>
          <w:szCs w:val="24"/>
        </w:rPr>
        <w:t xml:space="preserve"> through </w:t>
      </w:r>
      <w:r w:rsidR="008D2BF8">
        <w:rPr>
          <w:rFonts w:ascii="Segoe UI" w:hAnsi="Segoe UI" w:cs="Segoe UI"/>
          <w:sz w:val="24"/>
          <w:szCs w:val="24"/>
        </w:rPr>
        <w:t xml:space="preserve">the </w:t>
      </w:r>
      <w:r w:rsidRPr="00AF64D4">
        <w:rPr>
          <w:rFonts w:ascii="Segoe UI" w:hAnsi="Segoe UI" w:cs="Segoe UI"/>
          <w:sz w:val="24"/>
          <w:szCs w:val="24"/>
        </w:rPr>
        <w:t xml:space="preserve">design </w:t>
      </w:r>
      <w:r w:rsidR="008D2BF8">
        <w:rPr>
          <w:rFonts w:ascii="Segoe UI" w:hAnsi="Segoe UI" w:cs="Segoe UI"/>
          <w:sz w:val="24"/>
          <w:szCs w:val="24"/>
        </w:rPr>
        <w:t>of a Mondrian that the pupils will conduct a small experiment with</w:t>
      </w:r>
      <w:r w:rsidRPr="00AF64D4">
        <w:rPr>
          <w:rFonts w:ascii="Segoe UI" w:hAnsi="Segoe UI" w:cs="Segoe UI"/>
          <w:sz w:val="24"/>
          <w:szCs w:val="24"/>
        </w:rPr>
        <w:t>. At the end of the lesson</w:t>
      </w:r>
      <w:r w:rsidR="000F4F52">
        <w:rPr>
          <w:rFonts w:ascii="Segoe UI" w:hAnsi="Segoe UI" w:cs="Segoe UI"/>
          <w:sz w:val="24"/>
          <w:szCs w:val="24"/>
        </w:rPr>
        <w:t>,</w:t>
      </w:r>
      <w:r w:rsidRPr="00AF64D4">
        <w:rPr>
          <w:rFonts w:ascii="Segoe UI" w:hAnsi="Segoe UI" w:cs="Segoe UI"/>
          <w:sz w:val="24"/>
          <w:szCs w:val="24"/>
        </w:rPr>
        <w:t xml:space="preserve"> the pupils should be able to explain colour constancy in the context of #thedress.</w:t>
      </w:r>
    </w:p>
    <w:p w14:paraId="353C68B4" w14:textId="77777777" w:rsidR="006241A9" w:rsidRPr="00AF64D4" w:rsidRDefault="006241A9" w:rsidP="006241A9">
      <w:pPr>
        <w:rPr>
          <w:rFonts w:ascii="Segoe UI" w:hAnsi="Segoe UI" w:cs="Segoe UI"/>
          <w:sz w:val="24"/>
          <w:szCs w:val="24"/>
        </w:rPr>
      </w:pPr>
      <w:r w:rsidRPr="00AF64D4">
        <w:rPr>
          <w:rFonts w:ascii="Segoe UI" w:hAnsi="Segoe UI" w:cs="Segoe UI"/>
          <w:b/>
          <w:bCs/>
          <w:sz w:val="24"/>
          <w:szCs w:val="24"/>
        </w:rPr>
        <w:t>Learning Objectives</w:t>
      </w:r>
      <w:r w:rsidRPr="00AF64D4">
        <w:rPr>
          <w:rFonts w:ascii="Segoe UI" w:hAnsi="Segoe UI" w:cs="Segoe UI"/>
          <w:sz w:val="24"/>
          <w:szCs w:val="24"/>
        </w:rPr>
        <w:t xml:space="preserve"> </w:t>
      </w:r>
    </w:p>
    <w:p w14:paraId="6989A172" w14:textId="77777777" w:rsidR="006241A9" w:rsidRPr="00AF64D4" w:rsidRDefault="006241A9" w:rsidP="006241A9">
      <w:pPr>
        <w:pStyle w:val="ListParagraph"/>
        <w:numPr>
          <w:ilvl w:val="0"/>
          <w:numId w:val="1"/>
        </w:numPr>
        <w:rPr>
          <w:rFonts w:ascii="Segoe UI" w:hAnsi="Segoe UI" w:cs="Segoe UI"/>
          <w:sz w:val="24"/>
          <w:szCs w:val="24"/>
        </w:rPr>
      </w:pPr>
      <w:r w:rsidRPr="00AF64D4">
        <w:rPr>
          <w:rFonts w:ascii="Segoe UI" w:hAnsi="Segoe UI" w:cs="Segoe UI"/>
          <w:sz w:val="24"/>
          <w:szCs w:val="24"/>
        </w:rPr>
        <w:t xml:space="preserve">Describe the concept of colour constancy </w:t>
      </w:r>
    </w:p>
    <w:p w14:paraId="60038D5F" w14:textId="78B1FB73" w:rsidR="006241A9" w:rsidRPr="00AF64D4" w:rsidRDefault="006241A9" w:rsidP="006241A9">
      <w:pPr>
        <w:pStyle w:val="ListParagraph"/>
        <w:numPr>
          <w:ilvl w:val="0"/>
          <w:numId w:val="1"/>
        </w:numPr>
        <w:rPr>
          <w:rFonts w:ascii="Segoe UI" w:hAnsi="Segoe UI" w:cs="Segoe UI"/>
          <w:sz w:val="24"/>
          <w:szCs w:val="24"/>
        </w:rPr>
      </w:pPr>
      <w:r w:rsidRPr="00AF64D4">
        <w:rPr>
          <w:rFonts w:ascii="Segoe UI" w:hAnsi="Segoe UI" w:cs="Segoe UI"/>
          <w:sz w:val="24"/>
          <w:szCs w:val="24"/>
        </w:rPr>
        <w:t>Design their own Mondrian to explore colour constancy in practice</w:t>
      </w:r>
    </w:p>
    <w:p w14:paraId="65EFB24C" w14:textId="2C24DD73" w:rsidR="006241A9" w:rsidRPr="00AF64D4" w:rsidRDefault="006241A9" w:rsidP="006241A9">
      <w:pPr>
        <w:pStyle w:val="ListParagraph"/>
        <w:numPr>
          <w:ilvl w:val="0"/>
          <w:numId w:val="1"/>
        </w:numPr>
        <w:rPr>
          <w:rFonts w:ascii="Segoe UI" w:hAnsi="Segoe UI" w:cs="Segoe UI"/>
          <w:sz w:val="24"/>
          <w:szCs w:val="24"/>
        </w:rPr>
      </w:pPr>
      <w:r w:rsidRPr="00AF64D4">
        <w:rPr>
          <w:rFonts w:ascii="Segoe UI" w:hAnsi="Segoe UI" w:cs="Segoe UI"/>
          <w:sz w:val="24"/>
          <w:szCs w:val="24"/>
        </w:rPr>
        <w:t>Discuss colour illusions and what they tell us about colour perception</w:t>
      </w:r>
    </w:p>
    <w:p w14:paraId="1D506091" w14:textId="3A659BCA" w:rsidR="006241A9" w:rsidRPr="00AF64D4" w:rsidRDefault="006241A9" w:rsidP="006241A9">
      <w:pPr>
        <w:rPr>
          <w:rFonts w:ascii="Segoe UI" w:hAnsi="Segoe UI" w:cs="Segoe UI"/>
          <w:b/>
          <w:bCs/>
          <w:sz w:val="24"/>
          <w:szCs w:val="24"/>
        </w:rPr>
      </w:pPr>
      <w:r w:rsidRPr="00AF64D4">
        <w:rPr>
          <w:rFonts w:ascii="Segoe UI" w:hAnsi="Segoe UI" w:cs="Segoe UI"/>
          <w:b/>
          <w:bCs/>
          <w:sz w:val="24"/>
          <w:szCs w:val="24"/>
        </w:rPr>
        <w:t>Essential materials</w:t>
      </w:r>
    </w:p>
    <w:p w14:paraId="330145E5" w14:textId="75F75380" w:rsidR="006241A9" w:rsidRPr="00AF64D4" w:rsidRDefault="000F4F52" w:rsidP="00AF64D4">
      <w:pPr>
        <w:pStyle w:val="ListParagraph"/>
        <w:numPr>
          <w:ilvl w:val="0"/>
          <w:numId w:val="5"/>
        </w:numPr>
        <w:rPr>
          <w:rFonts w:ascii="Segoe UI" w:hAnsi="Segoe UI"/>
          <w:sz w:val="24"/>
          <w:szCs w:val="24"/>
        </w:rPr>
      </w:pPr>
      <w:r>
        <w:rPr>
          <w:rFonts w:ascii="Segoe UI" w:hAnsi="Segoe UI"/>
          <w:sz w:val="24"/>
          <w:szCs w:val="24"/>
        </w:rPr>
        <w:t>A p</w:t>
      </w:r>
      <w:r w:rsidR="006241A9" w:rsidRPr="00AF64D4">
        <w:rPr>
          <w:rFonts w:ascii="Segoe UI" w:hAnsi="Segoe UI"/>
          <w:sz w:val="24"/>
          <w:szCs w:val="24"/>
        </w:rPr>
        <w:t>rinted copy of worksheet A</w:t>
      </w:r>
    </w:p>
    <w:p w14:paraId="183BC317" w14:textId="70A7715F" w:rsidR="006241A9" w:rsidRPr="00AF64D4" w:rsidRDefault="006241A9" w:rsidP="00AF64D4">
      <w:pPr>
        <w:pStyle w:val="ListParagraph"/>
        <w:numPr>
          <w:ilvl w:val="0"/>
          <w:numId w:val="5"/>
        </w:numPr>
        <w:rPr>
          <w:rFonts w:ascii="Segoe UI" w:hAnsi="Segoe UI"/>
          <w:sz w:val="24"/>
          <w:szCs w:val="24"/>
        </w:rPr>
      </w:pPr>
      <w:r w:rsidRPr="00AF64D4">
        <w:rPr>
          <w:rFonts w:ascii="Segoe UI" w:hAnsi="Segoe UI"/>
          <w:sz w:val="24"/>
          <w:szCs w:val="24"/>
        </w:rPr>
        <w:t>Colouring pencils/pens/crayons</w:t>
      </w:r>
    </w:p>
    <w:p w14:paraId="62B54DE9" w14:textId="4B9C7545" w:rsidR="006241A9" w:rsidRPr="00AF64D4" w:rsidRDefault="00AF64D4" w:rsidP="00AF64D4">
      <w:pPr>
        <w:pStyle w:val="ListParagraph"/>
        <w:numPr>
          <w:ilvl w:val="0"/>
          <w:numId w:val="5"/>
        </w:numPr>
        <w:rPr>
          <w:rFonts w:ascii="Segoe UI" w:hAnsi="Segoe UI"/>
          <w:sz w:val="24"/>
          <w:szCs w:val="24"/>
        </w:rPr>
      </w:pPr>
      <w:r w:rsidRPr="00AF64D4">
        <w:rPr>
          <w:rFonts w:ascii="Segoe UI" w:hAnsi="Segoe UI"/>
          <w:sz w:val="24"/>
          <w:szCs w:val="24"/>
        </w:rPr>
        <w:t>An a</w:t>
      </w:r>
      <w:r w:rsidR="006241A9" w:rsidRPr="00AF64D4">
        <w:rPr>
          <w:rFonts w:ascii="Segoe UI" w:hAnsi="Segoe UI"/>
          <w:sz w:val="24"/>
          <w:szCs w:val="24"/>
        </w:rPr>
        <w:t>rtificial light, such as a lamp</w:t>
      </w:r>
    </w:p>
    <w:p w14:paraId="2DE7AD91" w14:textId="4CBC06A2" w:rsidR="006241A9" w:rsidRPr="00AF64D4" w:rsidRDefault="00AF64D4" w:rsidP="00AF64D4">
      <w:pPr>
        <w:rPr>
          <w:rFonts w:ascii="Segoe UI" w:hAnsi="Segoe UI"/>
          <w:b/>
          <w:bCs/>
          <w:sz w:val="24"/>
          <w:szCs w:val="24"/>
        </w:rPr>
      </w:pPr>
      <w:r w:rsidRPr="00AF64D4">
        <w:rPr>
          <w:rFonts w:ascii="Segoe UI" w:hAnsi="Segoe UI"/>
          <w:b/>
          <w:bCs/>
          <w:sz w:val="24"/>
          <w:szCs w:val="24"/>
        </w:rPr>
        <w:t>Optional material</w:t>
      </w:r>
    </w:p>
    <w:p w14:paraId="4F2C53BE" w14:textId="1C58FBAB" w:rsidR="00AF64D4" w:rsidRPr="00E347D6" w:rsidRDefault="000F4F52" w:rsidP="00E347D6">
      <w:pPr>
        <w:pStyle w:val="ListParagraph"/>
        <w:numPr>
          <w:ilvl w:val="0"/>
          <w:numId w:val="4"/>
        </w:numPr>
        <w:rPr>
          <w:rFonts w:ascii="Segoe UI" w:hAnsi="Segoe UI"/>
          <w:sz w:val="24"/>
          <w:szCs w:val="24"/>
        </w:rPr>
      </w:pPr>
      <w:r>
        <w:rPr>
          <w:rFonts w:ascii="Segoe UI" w:hAnsi="Segoe UI"/>
          <w:sz w:val="24"/>
          <w:szCs w:val="24"/>
        </w:rPr>
        <w:t>A p</w:t>
      </w:r>
      <w:r w:rsidR="00AF64D4" w:rsidRPr="00AF64D4">
        <w:rPr>
          <w:rFonts w:ascii="Segoe UI" w:hAnsi="Segoe UI"/>
          <w:sz w:val="24"/>
          <w:szCs w:val="24"/>
        </w:rPr>
        <w:t>rinted copy of worksheet B</w:t>
      </w:r>
    </w:p>
    <w:p w14:paraId="39FD03D5" w14:textId="2C1D0A9E" w:rsidR="00AF64D4" w:rsidRPr="00896F23" w:rsidRDefault="00AF64D4" w:rsidP="00896F23">
      <w:pPr>
        <w:rPr>
          <w:sz w:val="28"/>
          <w:szCs w:val="28"/>
        </w:rPr>
      </w:pPr>
      <w:r w:rsidRPr="00AF64D4">
        <w:rPr>
          <w:sz w:val="28"/>
          <w:szCs w:val="28"/>
        </w:rPr>
        <w:t>****************************************************************</w:t>
      </w:r>
    </w:p>
    <w:p w14:paraId="4578C120" w14:textId="4BB3E2A4" w:rsidR="006241A9" w:rsidRPr="00AF64D4" w:rsidRDefault="00AF64D4" w:rsidP="00AF64D4">
      <w:pPr>
        <w:jc w:val="center"/>
        <w:rPr>
          <w:rFonts w:ascii="Segoe UI" w:hAnsi="Segoe UI" w:cs="Segoe UI"/>
          <w:b/>
          <w:bCs/>
          <w:sz w:val="32"/>
          <w:szCs w:val="32"/>
        </w:rPr>
      </w:pPr>
      <w:r w:rsidRPr="00AF64D4">
        <w:rPr>
          <w:rFonts w:ascii="Segoe UI" w:hAnsi="Segoe UI" w:cs="Segoe UI"/>
          <w:b/>
          <w:bCs/>
          <w:sz w:val="32"/>
          <w:szCs w:val="32"/>
        </w:rPr>
        <w:t>Introduction to Colour Constancy</w:t>
      </w:r>
    </w:p>
    <w:p w14:paraId="5598352D" w14:textId="77777777" w:rsidR="00AF64D4" w:rsidRPr="00B7385B" w:rsidRDefault="00AF64D4" w:rsidP="00AF64D4">
      <w:pPr>
        <w:pStyle w:val="ListParagraph"/>
        <w:numPr>
          <w:ilvl w:val="0"/>
          <w:numId w:val="6"/>
        </w:numPr>
        <w:rPr>
          <w:rFonts w:ascii="Segoe UI" w:hAnsi="Segoe UI" w:cs="Segoe UI"/>
          <w:sz w:val="24"/>
          <w:szCs w:val="24"/>
        </w:rPr>
      </w:pPr>
      <w:r w:rsidRPr="00B7385B">
        <w:rPr>
          <w:rFonts w:ascii="Segoe UI" w:hAnsi="Segoe UI" w:cs="Segoe UI"/>
          <w:b/>
          <w:bCs/>
          <w:sz w:val="24"/>
          <w:szCs w:val="24"/>
        </w:rPr>
        <w:t xml:space="preserve">Colour constancy </w:t>
      </w:r>
      <w:r w:rsidRPr="00B7385B">
        <w:rPr>
          <w:rFonts w:ascii="Segoe UI" w:hAnsi="Segoe UI" w:cs="Segoe UI"/>
          <w:sz w:val="24"/>
          <w:szCs w:val="24"/>
        </w:rPr>
        <w:t xml:space="preserve">is a psychological phenomenon where the colour of objects appears the same even when the lighting conditions change. </w:t>
      </w:r>
    </w:p>
    <w:p w14:paraId="79A7326C" w14:textId="0A408B58" w:rsidR="00896F23" w:rsidRDefault="00896F23" w:rsidP="00896F23">
      <w:pPr>
        <w:pStyle w:val="ListParagraph"/>
        <w:numPr>
          <w:ilvl w:val="0"/>
          <w:numId w:val="6"/>
        </w:numPr>
        <w:spacing w:line="256" w:lineRule="auto"/>
        <w:rPr>
          <w:rFonts w:ascii="Segoe UI" w:hAnsi="Segoe UI" w:cs="Segoe UI"/>
          <w:sz w:val="24"/>
          <w:szCs w:val="24"/>
        </w:rPr>
      </w:pPr>
      <w:r>
        <w:rPr>
          <w:rFonts w:ascii="Segoe UI" w:hAnsi="Segoe UI" w:cs="Segoe UI"/>
          <w:sz w:val="24"/>
          <w:szCs w:val="24"/>
        </w:rPr>
        <w:t>The basic colours in the visible spectrum, the colours we can see, are red, yellow, green, blue, indigo, and violet.</w:t>
      </w:r>
    </w:p>
    <w:p w14:paraId="64F23CE0" w14:textId="2E53E955" w:rsidR="00896F23" w:rsidRDefault="00896F23" w:rsidP="00896F23">
      <w:pPr>
        <w:pStyle w:val="ListParagraph"/>
        <w:numPr>
          <w:ilvl w:val="0"/>
          <w:numId w:val="6"/>
        </w:numPr>
        <w:spacing w:line="256" w:lineRule="auto"/>
        <w:rPr>
          <w:rFonts w:ascii="Segoe UI" w:hAnsi="Segoe UI" w:cs="Segoe UI"/>
          <w:sz w:val="24"/>
          <w:szCs w:val="24"/>
        </w:rPr>
      </w:pPr>
      <w:r>
        <w:rPr>
          <w:rFonts w:ascii="Segoe UI" w:hAnsi="Segoe UI" w:cs="Segoe UI"/>
          <w:sz w:val="24"/>
          <w:szCs w:val="24"/>
        </w:rPr>
        <w:t>The colour of an object depends on the colour of light it absorbs and reflects.</w:t>
      </w:r>
    </w:p>
    <w:p w14:paraId="06F64710" w14:textId="48C1F6BC" w:rsidR="00AF64D4" w:rsidRPr="00896F23" w:rsidRDefault="00896F23" w:rsidP="00896F23">
      <w:pPr>
        <w:pStyle w:val="ListParagraph"/>
        <w:numPr>
          <w:ilvl w:val="0"/>
          <w:numId w:val="6"/>
        </w:numPr>
        <w:spacing w:line="256" w:lineRule="auto"/>
        <w:rPr>
          <w:rFonts w:ascii="Segoe UI" w:hAnsi="Segoe UI" w:cs="Segoe UI"/>
          <w:sz w:val="24"/>
          <w:szCs w:val="24"/>
        </w:rPr>
      </w:pPr>
      <w:r w:rsidRPr="00896F23">
        <w:rPr>
          <w:rFonts w:ascii="Segoe UI" w:hAnsi="Segoe UI" w:cs="Segoe UI"/>
          <w:color w:val="000000" w:themeColor="text1"/>
          <w:sz w:val="24"/>
          <w:szCs w:val="24"/>
        </w:rPr>
        <w:t>L</w:t>
      </w:r>
      <w:r w:rsidR="00AF64D4" w:rsidRPr="00896F23">
        <w:rPr>
          <w:rFonts w:ascii="Segoe UI" w:hAnsi="Segoe UI" w:cs="Segoe UI"/>
          <w:color w:val="000000" w:themeColor="text1"/>
          <w:sz w:val="24"/>
          <w:szCs w:val="24"/>
        </w:rPr>
        <w:t>ight source</w:t>
      </w:r>
      <w:r w:rsidRPr="00896F23">
        <w:rPr>
          <w:rFonts w:ascii="Segoe UI" w:hAnsi="Segoe UI" w:cs="Segoe UI"/>
          <w:color w:val="000000" w:themeColor="text1"/>
          <w:sz w:val="24"/>
          <w:szCs w:val="24"/>
        </w:rPr>
        <w:t>s</w:t>
      </w:r>
      <w:r w:rsidR="00AF64D4" w:rsidRPr="00896F23">
        <w:rPr>
          <w:rFonts w:ascii="Segoe UI" w:hAnsi="Segoe UI" w:cs="Segoe UI"/>
          <w:color w:val="000000" w:themeColor="text1"/>
          <w:sz w:val="24"/>
          <w:szCs w:val="24"/>
        </w:rPr>
        <w:t xml:space="preserve"> can be coloured, which change</w:t>
      </w:r>
      <w:r w:rsidR="00FB3241">
        <w:rPr>
          <w:rFonts w:ascii="Segoe UI" w:hAnsi="Segoe UI" w:cs="Segoe UI"/>
          <w:color w:val="000000" w:themeColor="text1"/>
          <w:sz w:val="24"/>
          <w:szCs w:val="24"/>
        </w:rPr>
        <w:t>s</w:t>
      </w:r>
      <w:r w:rsidR="00AF64D4" w:rsidRPr="00896F23">
        <w:rPr>
          <w:rFonts w:ascii="Segoe UI" w:hAnsi="Segoe UI" w:cs="Segoe UI"/>
          <w:color w:val="000000" w:themeColor="text1"/>
          <w:sz w:val="24"/>
          <w:szCs w:val="24"/>
        </w:rPr>
        <w:t xml:space="preserve"> the colour of light that the object reflects.</w:t>
      </w:r>
    </w:p>
    <w:p w14:paraId="3110F320" w14:textId="56405A8C" w:rsidR="00AF64D4" w:rsidRDefault="00AF64D4" w:rsidP="00AF64D4">
      <w:pPr>
        <w:pStyle w:val="ListParagraph"/>
        <w:numPr>
          <w:ilvl w:val="0"/>
          <w:numId w:val="6"/>
        </w:numPr>
        <w:spacing w:line="256" w:lineRule="auto"/>
        <w:rPr>
          <w:rFonts w:ascii="Segoe UI" w:hAnsi="Segoe UI" w:cs="Segoe UI"/>
          <w:sz w:val="24"/>
          <w:szCs w:val="24"/>
        </w:rPr>
      </w:pPr>
      <w:r w:rsidRPr="00B7385B">
        <w:rPr>
          <w:rFonts w:ascii="Segoe UI" w:hAnsi="Segoe UI" w:cs="Segoe UI"/>
          <w:sz w:val="24"/>
          <w:szCs w:val="24"/>
        </w:rPr>
        <w:t xml:space="preserve">We experience </w:t>
      </w:r>
      <w:r w:rsidR="00FB3241">
        <w:rPr>
          <w:rFonts w:ascii="Segoe UI" w:hAnsi="Segoe UI" w:cs="Segoe UI"/>
          <w:sz w:val="24"/>
          <w:szCs w:val="24"/>
        </w:rPr>
        <w:t>many</w:t>
      </w:r>
      <w:r w:rsidRPr="00B7385B">
        <w:rPr>
          <w:rFonts w:ascii="Segoe UI" w:hAnsi="Segoe UI" w:cs="Segoe UI"/>
          <w:sz w:val="24"/>
          <w:szCs w:val="24"/>
        </w:rPr>
        <w:t xml:space="preserve"> lighting conditions, from the white light of the sun to the warm artificial light of lamps, but objects viewed under these different conditions will appear the same colour due to </w:t>
      </w:r>
      <w:r>
        <w:rPr>
          <w:rFonts w:ascii="Segoe UI" w:hAnsi="Segoe UI" w:cs="Segoe UI"/>
          <w:sz w:val="24"/>
          <w:szCs w:val="24"/>
        </w:rPr>
        <w:t xml:space="preserve">colour </w:t>
      </w:r>
      <w:r w:rsidRPr="00B7385B">
        <w:rPr>
          <w:rFonts w:ascii="Segoe UI" w:hAnsi="Segoe UI" w:cs="Segoe UI"/>
          <w:sz w:val="24"/>
          <w:szCs w:val="24"/>
        </w:rPr>
        <w:t>constancy.</w:t>
      </w:r>
    </w:p>
    <w:p w14:paraId="724BE2F2" w14:textId="1CBB8BF7" w:rsidR="00AF64D4" w:rsidRDefault="00AF64D4" w:rsidP="00AF64D4">
      <w:pPr>
        <w:pStyle w:val="ListParagraph"/>
        <w:numPr>
          <w:ilvl w:val="0"/>
          <w:numId w:val="6"/>
        </w:numPr>
        <w:spacing w:line="256" w:lineRule="auto"/>
        <w:rPr>
          <w:rFonts w:ascii="Segoe UI" w:hAnsi="Segoe UI" w:cs="Segoe UI"/>
          <w:sz w:val="24"/>
          <w:szCs w:val="24"/>
        </w:rPr>
      </w:pPr>
      <w:r>
        <w:rPr>
          <w:rFonts w:ascii="Segoe UI" w:hAnsi="Segoe UI" w:cs="Segoe UI"/>
          <w:sz w:val="24"/>
          <w:szCs w:val="24"/>
        </w:rPr>
        <w:t>Without colour constancy</w:t>
      </w:r>
      <w:r w:rsidR="000F4F52">
        <w:rPr>
          <w:rFonts w:ascii="Segoe UI" w:hAnsi="Segoe UI" w:cs="Segoe UI"/>
          <w:sz w:val="24"/>
          <w:szCs w:val="24"/>
        </w:rPr>
        <w:t>,</w:t>
      </w:r>
      <w:r>
        <w:rPr>
          <w:rFonts w:ascii="Segoe UI" w:hAnsi="Segoe UI" w:cs="Segoe UI"/>
          <w:sz w:val="24"/>
          <w:szCs w:val="24"/>
        </w:rPr>
        <w:t xml:space="preserve"> it would be very difficult to recognise objects.</w:t>
      </w:r>
    </w:p>
    <w:p w14:paraId="0FBEDBEB" w14:textId="4696411C" w:rsidR="00AF64D4" w:rsidRDefault="00AF64D4" w:rsidP="00AF64D4">
      <w:pPr>
        <w:spacing w:line="256" w:lineRule="auto"/>
        <w:rPr>
          <w:rFonts w:ascii="Segoe UI" w:hAnsi="Segoe UI" w:cs="Segoe UI"/>
          <w:sz w:val="24"/>
          <w:szCs w:val="24"/>
        </w:rPr>
      </w:pPr>
    </w:p>
    <w:p w14:paraId="33FE3A3C" w14:textId="77777777" w:rsidR="009B2D30" w:rsidRPr="00896F23" w:rsidRDefault="009B2D30" w:rsidP="009B2D30">
      <w:pPr>
        <w:rPr>
          <w:sz w:val="28"/>
          <w:szCs w:val="28"/>
        </w:rPr>
      </w:pPr>
      <w:r w:rsidRPr="00AF64D4">
        <w:rPr>
          <w:sz w:val="28"/>
          <w:szCs w:val="28"/>
        </w:rPr>
        <w:t>****************************************************************</w:t>
      </w:r>
    </w:p>
    <w:p w14:paraId="6229C906" w14:textId="77777777" w:rsidR="00896F23" w:rsidRDefault="00896F23" w:rsidP="006C3B1D">
      <w:pPr>
        <w:rPr>
          <w:rFonts w:ascii="Segoe UI" w:hAnsi="Segoe UI" w:cs="Segoe UI"/>
          <w:b/>
          <w:bCs/>
          <w:sz w:val="32"/>
          <w:szCs w:val="32"/>
        </w:rPr>
      </w:pPr>
    </w:p>
    <w:p w14:paraId="487927B6" w14:textId="76AFEF8E" w:rsidR="00E347D6" w:rsidRDefault="00E347D6" w:rsidP="00AF64D4">
      <w:pPr>
        <w:jc w:val="center"/>
        <w:rPr>
          <w:rFonts w:ascii="Segoe UI" w:hAnsi="Segoe UI" w:cs="Segoe UI"/>
          <w:b/>
          <w:bCs/>
          <w:sz w:val="32"/>
          <w:szCs w:val="32"/>
        </w:rPr>
      </w:pPr>
    </w:p>
    <w:p w14:paraId="39105FAE" w14:textId="77777777" w:rsidR="00FB3241" w:rsidRDefault="00FB3241" w:rsidP="008D2BF8">
      <w:pPr>
        <w:jc w:val="center"/>
        <w:rPr>
          <w:rFonts w:ascii="Segoe UI" w:hAnsi="Segoe UI" w:cs="Segoe UI"/>
          <w:b/>
          <w:bCs/>
          <w:sz w:val="32"/>
          <w:szCs w:val="32"/>
        </w:rPr>
      </w:pPr>
    </w:p>
    <w:p w14:paraId="6E24EC4E" w14:textId="59F8CE54" w:rsidR="00AF64D4" w:rsidRPr="008D2BF8" w:rsidRDefault="009B2D30" w:rsidP="008D2BF8">
      <w:pPr>
        <w:jc w:val="center"/>
        <w:rPr>
          <w:rFonts w:ascii="Segoe UI" w:hAnsi="Segoe UI" w:cs="Segoe UI"/>
          <w:b/>
          <w:bCs/>
          <w:sz w:val="32"/>
          <w:szCs w:val="32"/>
        </w:rPr>
      </w:pPr>
      <w:r>
        <w:rPr>
          <w:rFonts w:ascii="Segoe UI" w:hAnsi="Segoe UI" w:cs="Segoe UI"/>
          <w:b/>
          <w:bCs/>
          <w:noProof/>
          <w:sz w:val="32"/>
          <w:szCs w:val="32"/>
        </w:rPr>
        <mc:AlternateContent>
          <mc:Choice Requires="wps">
            <w:drawing>
              <wp:anchor distT="0" distB="0" distL="114300" distR="114300" simplePos="0" relativeHeight="251671552" behindDoc="0" locked="0" layoutInCell="1" allowOverlap="1" wp14:anchorId="1FD9F574" wp14:editId="5F43C7E3">
                <wp:simplePos x="0" y="0"/>
                <wp:positionH relativeFrom="column">
                  <wp:posOffset>-277495</wp:posOffset>
                </wp:positionH>
                <wp:positionV relativeFrom="paragraph">
                  <wp:posOffset>-130175</wp:posOffset>
                </wp:positionV>
                <wp:extent cx="6393815" cy="9180830"/>
                <wp:effectExtent l="57150" t="57150" r="83185" b="77470"/>
                <wp:wrapNone/>
                <wp:docPr id="15" name="Rectangle 15"/>
                <wp:cNvGraphicFramePr/>
                <a:graphic xmlns:a="http://schemas.openxmlformats.org/drawingml/2006/main">
                  <a:graphicData uri="http://schemas.microsoft.com/office/word/2010/wordprocessingShape">
                    <wps:wsp>
                      <wps:cNvSpPr/>
                      <wps:spPr>
                        <a:xfrm>
                          <a:off x="0" y="0"/>
                          <a:ext cx="6393815" cy="9180830"/>
                        </a:xfrm>
                        <a:prstGeom prst="rect">
                          <a:avLst/>
                        </a:prstGeom>
                        <a:noFill/>
                        <a:ln w="127000" cmpd="tri">
                          <a:gradFill>
                            <a:gsLst>
                              <a:gs pos="0">
                                <a:srgbClr val="FF0000"/>
                              </a:gs>
                              <a:gs pos="22000">
                                <a:srgbClr val="FFC000"/>
                              </a:gs>
                              <a:gs pos="44000">
                                <a:srgbClr val="FFFF00"/>
                              </a:gs>
                              <a:gs pos="80000">
                                <a:srgbClr val="00B0F0"/>
                              </a:gs>
                              <a:gs pos="98000">
                                <a:srgbClr val="7030A0"/>
                              </a:gs>
                              <a:gs pos="63000">
                                <a:srgbClr val="92D050"/>
                              </a:gs>
                            </a:gsLst>
                            <a:lin ang="5400000" scaled="1"/>
                          </a:gra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1A536" id="Rectangle 15" o:spid="_x0000_s1026" style="position:absolute;margin-left:-21.85pt;margin-top:-10.25pt;width:503.45pt;height:722.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" filled="f" strokeweight="10pt">
                <v:stroke linestyle="thickBetweenThin" joinstyle="round"/>
              </v:rect>
            </w:pict>
          </mc:Fallback>
        </mc:AlternateContent>
      </w:r>
      <w:r w:rsidR="00AF64D4" w:rsidRPr="00AF64D4">
        <w:rPr>
          <w:rFonts w:ascii="Segoe UI" w:hAnsi="Segoe UI" w:cs="Segoe UI"/>
          <w:b/>
          <w:bCs/>
          <w:sz w:val="32"/>
          <w:szCs w:val="32"/>
        </w:rPr>
        <w:t>Colour Illusions: Testing Colour Constancy</w:t>
      </w:r>
    </w:p>
    <w:p w14:paraId="3AA2FD31" w14:textId="4BF39B9A" w:rsidR="00F00E9C" w:rsidRPr="00E347D6" w:rsidRDefault="00F00E9C" w:rsidP="00F00E9C">
      <w:pPr>
        <w:ind w:left="360"/>
        <w:rPr>
          <w:rFonts w:ascii="Segoe UI" w:hAnsi="Segoe UI" w:cs="Segoe UI"/>
          <w:b/>
          <w:bCs/>
          <w:sz w:val="24"/>
          <w:szCs w:val="24"/>
        </w:rPr>
      </w:pPr>
      <w:r w:rsidRPr="00E347D6">
        <w:rPr>
          <w:rFonts w:ascii="Segoe UI" w:hAnsi="Segoe UI" w:cs="Segoe UI"/>
          <w:b/>
          <w:bCs/>
          <w:sz w:val="24"/>
          <w:szCs w:val="24"/>
        </w:rPr>
        <w:t>Questions:</w:t>
      </w:r>
    </w:p>
    <w:p w14:paraId="652ED716" w14:textId="379CC438" w:rsidR="00AF64D4" w:rsidRPr="00F00E9C" w:rsidRDefault="00AF64D4" w:rsidP="00F00E9C">
      <w:pPr>
        <w:pStyle w:val="ListParagraph"/>
        <w:numPr>
          <w:ilvl w:val="0"/>
          <w:numId w:val="12"/>
        </w:numPr>
        <w:rPr>
          <w:rFonts w:ascii="Segoe UI" w:hAnsi="Segoe UI" w:cs="Segoe UI"/>
          <w:sz w:val="24"/>
          <w:szCs w:val="24"/>
        </w:rPr>
      </w:pPr>
      <w:r w:rsidRPr="00F00E9C">
        <w:rPr>
          <w:rFonts w:ascii="Segoe UI" w:hAnsi="Segoe UI" w:cs="Segoe UI"/>
          <w:sz w:val="24"/>
          <w:szCs w:val="24"/>
        </w:rPr>
        <w:t>What colour is a strawberry?</w:t>
      </w:r>
      <w:r w:rsidR="00E347D6">
        <w:rPr>
          <w:rFonts w:ascii="Segoe UI" w:hAnsi="Segoe UI" w:cs="Segoe UI"/>
          <w:sz w:val="24"/>
          <w:szCs w:val="24"/>
        </w:rPr>
        <w:t xml:space="preserve"> </w:t>
      </w:r>
    </w:p>
    <w:p w14:paraId="198A6798" w14:textId="3BF6EABA" w:rsidR="00AF64D4" w:rsidRPr="00F00E9C" w:rsidRDefault="00AF64D4" w:rsidP="00F00E9C">
      <w:pPr>
        <w:pStyle w:val="ListParagraph"/>
        <w:numPr>
          <w:ilvl w:val="0"/>
          <w:numId w:val="12"/>
        </w:numPr>
        <w:rPr>
          <w:rFonts w:ascii="Segoe UI" w:hAnsi="Segoe UI" w:cs="Segoe UI"/>
          <w:sz w:val="24"/>
          <w:szCs w:val="24"/>
        </w:rPr>
      </w:pPr>
      <w:r w:rsidRPr="00F00E9C">
        <w:rPr>
          <w:rFonts w:ascii="Segoe UI" w:hAnsi="Segoe UI" w:cs="Segoe UI"/>
          <w:sz w:val="24"/>
          <w:szCs w:val="24"/>
        </w:rPr>
        <w:t>Now, what is the colour of these strawberries?</w:t>
      </w:r>
      <w:r w:rsidR="00E347D6">
        <w:rPr>
          <w:rFonts w:ascii="Segoe UI" w:hAnsi="Segoe UI" w:cs="Segoe UI"/>
          <w:sz w:val="24"/>
          <w:szCs w:val="24"/>
        </w:rPr>
        <w:t xml:space="preserve"> </w:t>
      </w:r>
    </w:p>
    <w:p w14:paraId="11189F16" w14:textId="5808F18D" w:rsidR="00AF64D4" w:rsidRPr="00AF64D4" w:rsidRDefault="00AF64D4" w:rsidP="00AF64D4">
      <w:pPr>
        <w:jc w:val="center"/>
        <w:rPr>
          <w:rFonts w:ascii="Segoe UI" w:hAnsi="Segoe UI" w:cs="Segoe UI"/>
          <w:sz w:val="36"/>
          <w:szCs w:val="36"/>
        </w:rPr>
      </w:pPr>
      <w:r w:rsidRPr="0014472C">
        <w:rPr>
          <w:rFonts w:ascii="Segoe UI" w:hAnsi="Segoe UI" w:cs="Segoe UI"/>
          <w:noProof/>
          <w:sz w:val="24"/>
          <w:szCs w:val="24"/>
        </w:rPr>
        <w:drawing>
          <wp:inline distT="0" distB="0" distL="0" distR="0" wp14:anchorId="6DB5046A" wp14:editId="0B3C6CBC">
            <wp:extent cx="2133600" cy="2160031"/>
            <wp:effectExtent l="0" t="0" r="0" b="0"/>
            <wp:docPr id="6" name="Picture 6" descr="A picture containing indoor, displayed, several&#10;&#10;Description automatically generated">
              <a:extLst xmlns:a="http://schemas.openxmlformats.org/drawingml/2006/main">
                <a:ext uri="{FF2B5EF4-FFF2-40B4-BE49-F238E27FC236}">
                  <a16:creationId xmlns:a16="http://schemas.microsoft.com/office/drawing/2014/main" id="{00AF303E-B0F7-4D55-9027-AE9EEF00FD4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displayed, several&#10;&#10;Description automatically generated">
                      <a:extLst>
                        <a:ext uri="{FF2B5EF4-FFF2-40B4-BE49-F238E27FC236}">
                          <a16:creationId xmlns:a16="http://schemas.microsoft.com/office/drawing/2014/main" id="{00AF303E-B0F7-4D55-9027-AE9EEF00FD4D}"/>
                        </a:ext>
                      </a:extLst>
                    </pic:cNvPr>
                    <pic:cNvPicPr>
                      <a:picLocks noGrp="1" noChangeAspect="1"/>
                    </pic:cNvPicPr>
                  </pic:nvPicPr>
                  <pic:blipFill rotWithShape="1">
                    <a:blip r:embed="rId7">
                      <a:extLst>
                        <a:ext uri="{28A0092B-C50C-407E-A947-70E740481C1C}">
                          <a14:useLocalDpi xmlns:a14="http://schemas.microsoft.com/office/drawing/2010/main" val="0"/>
                        </a:ext>
                      </a:extLst>
                    </a:blip>
                    <a:srcRect l="14413" r="14413"/>
                    <a:stretch/>
                  </pic:blipFill>
                  <pic:spPr>
                    <a:xfrm>
                      <a:off x="0" y="0"/>
                      <a:ext cx="2135778" cy="2162236"/>
                    </a:xfrm>
                    <a:prstGeom prst="rect">
                      <a:avLst/>
                    </a:prstGeom>
                  </pic:spPr>
                </pic:pic>
              </a:graphicData>
            </a:graphic>
          </wp:inline>
        </w:drawing>
      </w:r>
    </w:p>
    <w:p w14:paraId="1BFDD4F3" w14:textId="48990466" w:rsidR="006241A9" w:rsidRDefault="00AF64D4" w:rsidP="00F00E9C">
      <w:pPr>
        <w:jc w:val="center"/>
        <w:rPr>
          <w:rFonts w:ascii="Segoe UI" w:hAnsi="Segoe UI" w:cs="Segoe UI"/>
          <w:sz w:val="24"/>
          <w:szCs w:val="24"/>
        </w:rPr>
      </w:pPr>
      <w:r w:rsidRPr="00F00E9C">
        <w:rPr>
          <w:rFonts w:ascii="Segoe UI" w:hAnsi="Segoe UI" w:cs="Segoe UI"/>
          <w:sz w:val="24"/>
          <w:szCs w:val="24"/>
        </w:rPr>
        <w:t>You might say that these strawberries are red, but there is actually no red in the picture. The strawberries in the picture are actually grey</w:t>
      </w:r>
    </w:p>
    <w:p w14:paraId="16FCE5F9" w14:textId="52412FA9" w:rsidR="00E347D6" w:rsidRPr="00F00E9C" w:rsidRDefault="00E347D6" w:rsidP="00E347D6">
      <w:pPr>
        <w:rPr>
          <w:rFonts w:ascii="Segoe UI" w:hAnsi="Segoe UI" w:cs="Segoe UI"/>
          <w:sz w:val="24"/>
          <w:szCs w:val="24"/>
        </w:rPr>
      </w:pPr>
    </w:p>
    <w:p w14:paraId="3486C0B4" w14:textId="4F6342F3" w:rsidR="00AF64D4" w:rsidRDefault="00AF64D4" w:rsidP="00AF64D4">
      <w:pPr>
        <w:pStyle w:val="ListParagraph"/>
        <w:jc w:val="center"/>
        <w:rPr>
          <w:rFonts w:ascii="Segoe UI" w:hAnsi="Segoe UI" w:cs="Segoe UI"/>
          <w:sz w:val="24"/>
          <w:szCs w:val="24"/>
        </w:rPr>
      </w:pPr>
      <w:r>
        <w:rPr>
          <w:noProof/>
        </w:rPr>
        <w:drawing>
          <wp:inline distT="0" distB="0" distL="0" distR="0" wp14:anchorId="48CEB30D" wp14:editId="2535683C">
            <wp:extent cx="3230880" cy="2405021"/>
            <wp:effectExtent l="0" t="0" r="7620" b="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5549"/>
                    <a:stretch/>
                  </pic:blipFill>
                  <pic:spPr bwMode="auto">
                    <a:xfrm>
                      <a:off x="0" y="0"/>
                      <a:ext cx="3246617" cy="2416735"/>
                    </a:xfrm>
                    <a:prstGeom prst="rect">
                      <a:avLst/>
                    </a:prstGeom>
                    <a:noFill/>
                    <a:ln>
                      <a:noFill/>
                    </a:ln>
                    <a:extLst>
                      <a:ext uri="{53640926-AAD7-44D8-BBD7-CCE9431645EC}">
                        <a14:shadowObscured xmlns:a14="http://schemas.microsoft.com/office/drawing/2010/main"/>
                      </a:ext>
                    </a:extLst>
                  </pic:spPr>
                </pic:pic>
              </a:graphicData>
            </a:graphic>
          </wp:inline>
        </w:drawing>
      </w:r>
    </w:p>
    <w:p w14:paraId="00624562" w14:textId="77777777" w:rsidR="00AF64D4" w:rsidRDefault="00AF64D4" w:rsidP="00AF64D4">
      <w:pPr>
        <w:pStyle w:val="ListParagraph"/>
        <w:rPr>
          <w:rFonts w:ascii="Segoe UI" w:hAnsi="Segoe UI" w:cs="Segoe UI"/>
          <w:sz w:val="24"/>
          <w:szCs w:val="24"/>
        </w:rPr>
      </w:pPr>
    </w:p>
    <w:p w14:paraId="4399403F" w14:textId="7A65C8B6" w:rsidR="00F00E9C" w:rsidRDefault="00F00E9C" w:rsidP="00E92975">
      <w:pPr>
        <w:jc w:val="center"/>
        <w:rPr>
          <w:rFonts w:ascii="Segoe UI" w:hAnsi="Segoe UI" w:cs="Segoe UI"/>
          <w:sz w:val="24"/>
          <w:szCs w:val="24"/>
        </w:rPr>
      </w:pPr>
      <w:r>
        <w:rPr>
          <w:rFonts w:ascii="Segoe UI" w:hAnsi="Segoe UI" w:cs="Segoe UI"/>
          <w:sz w:val="24"/>
          <w:szCs w:val="24"/>
        </w:rPr>
        <w:t>You</w:t>
      </w:r>
      <w:r w:rsidR="00AF64D4" w:rsidRPr="00F00E9C">
        <w:rPr>
          <w:rFonts w:ascii="Segoe UI" w:hAnsi="Segoe UI" w:cs="Segoe UI"/>
          <w:sz w:val="24"/>
          <w:szCs w:val="24"/>
        </w:rPr>
        <w:t xml:space="preserve"> </w:t>
      </w:r>
      <w:r w:rsidR="00E92975">
        <w:rPr>
          <w:rFonts w:ascii="Segoe UI" w:hAnsi="Segoe UI" w:cs="Segoe UI"/>
          <w:sz w:val="24"/>
          <w:szCs w:val="24"/>
        </w:rPr>
        <w:t>might</w:t>
      </w:r>
      <w:r w:rsidR="00AF64D4" w:rsidRPr="00F00E9C">
        <w:rPr>
          <w:rFonts w:ascii="Segoe UI" w:hAnsi="Segoe UI" w:cs="Segoe UI"/>
          <w:sz w:val="24"/>
          <w:szCs w:val="24"/>
        </w:rPr>
        <w:t xml:space="preserve"> be able to see that the strawberries are grey when we add a grey box for comparison.</w:t>
      </w:r>
    </w:p>
    <w:p w14:paraId="0A62FFEE" w14:textId="3F698A32" w:rsidR="009B2D30" w:rsidRDefault="00E92975" w:rsidP="00E92975">
      <w:pPr>
        <w:jc w:val="center"/>
        <w:rPr>
          <w:rFonts w:ascii="Segoe UI" w:hAnsi="Segoe UI" w:cs="Segoe UI"/>
          <w:sz w:val="24"/>
          <w:szCs w:val="24"/>
        </w:rPr>
      </w:pPr>
      <w:r>
        <w:rPr>
          <w:rFonts w:ascii="Segoe UI" w:hAnsi="Segoe UI" w:cs="Segoe UI"/>
          <w:sz w:val="24"/>
          <w:szCs w:val="24"/>
        </w:rPr>
        <w:t xml:space="preserve">If you still cannot see the grey, that is okay. Our perception of colour is not perfect. Your brain can and will make mistakes when you try and identify colours. </w:t>
      </w:r>
    </w:p>
    <w:p w14:paraId="4EE77129" w14:textId="77777777" w:rsidR="00E92975" w:rsidRPr="00E92975" w:rsidRDefault="00E92975" w:rsidP="00E92975">
      <w:pPr>
        <w:jc w:val="center"/>
        <w:rPr>
          <w:rFonts w:ascii="Segoe UI" w:hAnsi="Segoe UI" w:cs="Segoe UI"/>
          <w:sz w:val="24"/>
          <w:szCs w:val="24"/>
        </w:rPr>
      </w:pPr>
    </w:p>
    <w:p w14:paraId="5DA8FC86" w14:textId="77777777" w:rsidR="008D2BF8" w:rsidRDefault="008D2BF8" w:rsidP="009B2D30">
      <w:pPr>
        <w:jc w:val="center"/>
        <w:rPr>
          <w:rFonts w:ascii="Segoe UI" w:hAnsi="Segoe UI" w:cs="Segoe UI"/>
          <w:b/>
          <w:bCs/>
          <w:sz w:val="32"/>
          <w:szCs w:val="32"/>
        </w:rPr>
      </w:pPr>
    </w:p>
    <w:p w14:paraId="4F248C1A" w14:textId="09B63361" w:rsidR="00AF64D4" w:rsidRPr="00AF64D4" w:rsidRDefault="008D2BF8" w:rsidP="009B2D30">
      <w:pPr>
        <w:jc w:val="center"/>
        <w:rPr>
          <w:rFonts w:ascii="Segoe UI" w:hAnsi="Segoe UI" w:cs="Segoe UI"/>
          <w:b/>
          <w:bCs/>
          <w:sz w:val="32"/>
          <w:szCs w:val="32"/>
        </w:rPr>
      </w:pPr>
      <w:r>
        <w:rPr>
          <w:rFonts w:ascii="Segoe UI" w:hAnsi="Segoe UI" w:cs="Segoe UI"/>
          <w:b/>
          <w:bCs/>
          <w:noProof/>
          <w:sz w:val="32"/>
          <w:szCs w:val="32"/>
        </w:rPr>
        <mc:AlternateContent>
          <mc:Choice Requires="wps">
            <w:drawing>
              <wp:anchor distT="0" distB="0" distL="114300" distR="114300" simplePos="0" relativeHeight="251675648" behindDoc="0" locked="0" layoutInCell="1" allowOverlap="1" wp14:anchorId="73B16F5E" wp14:editId="55DACA5D">
                <wp:simplePos x="0" y="0"/>
                <wp:positionH relativeFrom="column">
                  <wp:posOffset>-338271</wp:posOffset>
                </wp:positionH>
                <wp:positionV relativeFrom="paragraph">
                  <wp:posOffset>-192245</wp:posOffset>
                </wp:positionV>
                <wp:extent cx="6642735" cy="9164955"/>
                <wp:effectExtent l="57150" t="57150" r="81915" b="74295"/>
                <wp:wrapNone/>
                <wp:docPr id="17" name="Rectangle 17"/>
                <wp:cNvGraphicFramePr/>
                <a:graphic xmlns:a="http://schemas.openxmlformats.org/drawingml/2006/main">
                  <a:graphicData uri="http://schemas.microsoft.com/office/word/2010/wordprocessingShape">
                    <wps:wsp>
                      <wps:cNvSpPr/>
                      <wps:spPr>
                        <a:xfrm>
                          <a:off x="0" y="0"/>
                          <a:ext cx="6642735" cy="9164955"/>
                        </a:xfrm>
                        <a:prstGeom prst="rect">
                          <a:avLst/>
                        </a:prstGeom>
                        <a:noFill/>
                        <a:ln w="127000" cmpd="tri">
                          <a:gradFill>
                            <a:gsLst>
                              <a:gs pos="0">
                                <a:srgbClr val="FF0000"/>
                              </a:gs>
                              <a:gs pos="22000">
                                <a:srgbClr val="FFC000"/>
                              </a:gs>
                              <a:gs pos="44000">
                                <a:srgbClr val="FFFF00"/>
                              </a:gs>
                              <a:gs pos="80000">
                                <a:srgbClr val="00B0F0"/>
                              </a:gs>
                              <a:gs pos="98000">
                                <a:srgbClr val="7030A0"/>
                              </a:gs>
                              <a:gs pos="63000">
                                <a:srgbClr val="92D050"/>
                              </a:gs>
                            </a:gsLst>
                            <a:lin ang="5400000" scaled="1"/>
                          </a:gra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22C08" id="Rectangle 17" o:spid="_x0000_s1026" style="position:absolute;margin-left:-26.65pt;margin-top:-15.15pt;width:523.05pt;height:72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" filled="f" strokeweight="10pt">
                <v:stroke linestyle="thickBetweenThin" joinstyle="round"/>
              </v:rect>
            </w:pict>
          </mc:Fallback>
        </mc:AlternateContent>
      </w:r>
      <w:r w:rsidR="000F4F52">
        <w:rPr>
          <w:rFonts w:ascii="Segoe UI" w:hAnsi="Segoe UI" w:cs="Segoe UI"/>
          <w:b/>
          <w:bCs/>
          <w:sz w:val="32"/>
          <w:szCs w:val="32"/>
        </w:rPr>
        <w:t xml:space="preserve">An </w:t>
      </w:r>
      <w:r w:rsidR="00AF64D4">
        <w:rPr>
          <w:rFonts w:ascii="Segoe UI" w:hAnsi="Segoe UI" w:cs="Segoe UI"/>
          <w:b/>
          <w:bCs/>
          <w:sz w:val="32"/>
          <w:szCs w:val="32"/>
        </w:rPr>
        <w:t xml:space="preserve">Explanation </w:t>
      </w:r>
      <w:r w:rsidR="000F4F52">
        <w:rPr>
          <w:rFonts w:ascii="Segoe UI" w:hAnsi="Segoe UI" w:cs="Segoe UI"/>
          <w:b/>
          <w:bCs/>
          <w:sz w:val="32"/>
          <w:szCs w:val="32"/>
        </w:rPr>
        <w:t>of</w:t>
      </w:r>
      <w:r w:rsidR="00AF64D4">
        <w:rPr>
          <w:rFonts w:ascii="Segoe UI" w:hAnsi="Segoe UI" w:cs="Segoe UI"/>
          <w:b/>
          <w:bCs/>
          <w:sz w:val="32"/>
          <w:szCs w:val="32"/>
        </w:rPr>
        <w:t xml:space="preserve"> Colour Constancy</w:t>
      </w:r>
    </w:p>
    <w:p w14:paraId="741A2E9E" w14:textId="5515FAAB" w:rsidR="00F00E9C" w:rsidRPr="00CC5884" w:rsidRDefault="00F00E9C" w:rsidP="00F00E9C">
      <w:pPr>
        <w:pStyle w:val="ListParagraph"/>
        <w:rPr>
          <w:rFonts w:ascii="Segoe UI" w:hAnsi="Segoe UI" w:cs="Segoe UI"/>
          <w:sz w:val="24"/>
          <w:szCs w:val="24"/>
        </w:rPr>
      </w:pPr>
      <w:r w:rsidRPr="00CC5884">
        <w:rPr>
          <w:rFonts w:ascii="Segoe UI" w:hAnsi="Segoe UI" w:cs="Segoe UI"/>
          <w:sz w:val="24"/>
          <w:szCs w:val="24"/>
        </w:rPr>
        <w:t xml:space="preserve">When you look at this picture your mind will think that the lighting in the image is blue. When your brain thinks the light is coloured, it will mentally take away that colour from the colour of the object. </w:t>
      </w:r>
    </w:p>
    <w:p w14:paraId="2B7B53DE" w14:textId="0D04439A" w:rsidR="00F00E9C" w:rsidRPr="00CC5884" w:rsidRDefault="00F00E9C" w:rsidP="00F00E9C">
      <w:pPr>
        <w:rPr>
          <w:rFonts w:ascii="Segoe UI" w:hAnsi="Segoe UI" w:cs="Segoe UI"/>
          <w:sz w:val="24"/>
          <w:szCs w:val="24"/>
        </w:rPr>
      </w:pPr>
      <w:r w:rsidRPr="00CC5884">
        <w:rPr>
          <w:rFonts w:ascii="Segoe UI" w:hAnsi="Segoe UI" w:cs="Segoe UI"/>
          <w:sz w:val="24"/>
          <w:szCs w:val="24"/>
        </w:rPr>
        <w:t xml:space="preserve">            </w:t>
      </w:r>
      <w:r w:rsidRPr="00CC5884">
        <w:rPr>
          <w:rFonts w:ascii="Segoe UI" w:hAnsi="Segoe UI" w:cs="Segoe UI"/>
          <w:sz w:val="24"/>
          <w:szCs w:val="24"/>
        </w:rPr>
        <w:tab/>
      </w:r>
      <w:r w:rsidRPr="00CC5884">
        <w:rPr>
          <w:rFonts w:ascii="Segoe UI" w:hAnsi="Segoe UI" w:cs="Segoe UI"/>
          <w:sz w:val="24"/>
          <w:szCs w:val="24"/>
        </w:rPr>
        <w:tab/>
      </w:r>
      <w:r w:rsidR="00136477">
        <w:rPr>
          <w:rFonts w:ascii="Segoe UI" w:hAnsi="Segoe UI" w:cs="Segoe UI"/>
          <w:sz w:val="24"/>
          <w:szCs w:val="24"/>
        </w:rPr>
        <w:t xml:space="preserve">    </w:t>
      </w:r>
      <w:r w:rsidRPr="00CC5884">
        <w:rPr>
          <w:rFonts w:ascii="Segoe UI" w:hAnsi="Segoe UI" w:cs="Segoe UI"/>
          <w:sz w:val="24"/>
          <w:szCs w:val="24"/>
        </w:rPr>
        <w:t xml:space="preserve">Grey </w:t>
      </w:r>
      <w:r w:rsidR="00136477">
        <w:rPr>
          <w:rFonts w:ascii="Segoe UI" w:hAnsi="Segoe UI" w:cs="Segoe UI"/>
          <w:sz w:val="24"/>
          <w:szCs w:val="24"/>
        </w:rPr>
        <w:t xml:space="preserve">           </w:t>
      </w:r>
      <w:r w:rsidRPr="00CC5884">
        <w:rPr>
          <w:rFonts w:ascii="Segoe UI" w:hAnsi="Segoe UI" w:cs="Segoe UI"/>
          <w:sz w:val="24"/>
          <w:szCs w:val="24"/>
        </w:rPr>
        <w:t xml:space="preserve"> -  </w:t>
      </w:r>
      <w:r w:rsidR="00136477">
        <w:rPr>
          <w:rFonts w:ascii="Segoe UI" w:hAnsi="Segoe UI" w:cs="Segoe UI"/>
          <w:sz w:val="24"/>
          <w:szCs w:val="24"/>
        </w:rPr>
        <w:t xml:space="preserve">       </w:t>
      </w:r>
      <w:r w:rsidRPr="00CC5884">
        <w:rPr>
          <w:rFonts w:ascii="Segoe UI" w:hAnsi="Segoe UI" w:cs="Segoe UI"/>
          <w:sz w:val="24"/>
          <w:szCs w:val="24"/>
        </w:rPr>
        <w:t xml:space="preserve"> Blue </w:t>
      </w:r>
      <w:r w:rsidR="00136477">
        <w:rPr>
          <w:rFonts w:ascii="Segoe UI" w:hAnsi="Segoe UI" w:cs="Segoe UI"/>
          <w:sz w:val="24"/>
          <w:szCs w:val="24"/>
        </w:rPr>
        <w:t xml:space="preserve">       </w:t>
      </w:r>
      <w:r w:rsidRPr="00CC5884">
        <w:rPr>
          <w:rFonts w:ascii="Segoe UI" w:hAnsi="Segoe UI" w:cs="Segoe UI"/>
          <w:sz w:val="24"/>
          <w:szCs w:val="24"/>
        </w:rPr>
        <w:t xml:space="preserve"> =  </w:t>
      </w:r>
      <w:r w:rsidR="00136477">
        <w:rPr>
          <w:rFonts w:ascii="Segoe UI" w:hAnsi="Segoe UI" w:cs="Segoe UI"/>
          <w:sz w:val="24"/>
          <w:szCs w:val="24"/>
        </w:rPr>
        <w:t xml:space="preserve">        </w:t>
      </w:r>
      <w:r w:rsidRPr="00CC5884">
        <w:rPr>
          <w:rFonts w:ascii="Segoe UI" w:hAnsi="Segoe UI" w:cs="Segoe UI"/>
          <w:sz w:val="24"/>
          <w:szCs w:val="24"/>
        </w:rPr>
        <w:t>Red</w:t>
      </w:r>
    </w:p>
    <w:p w14:paraId="354D37DA" w14:textId="7970F072" w:rsidR="00F00E9C" w:rsidRPr="00CC5884" w:rsidRDefault="008D2BF8" w:rsidP="00136477">
      <w:pPr>
        <w:jc w:val="center"/>
        <w:rPr>
          <w:rFonts w:ascii="Segoe UI" w:hAnsi="Segoe UI" w:cs="Segoe UI"/>
          <w:sz w:val="24"/>
          <w:szCs w:val="24"/>
        </w:rPr>
      </w:pPr>
      <w:r w:rsidRPr="00CC5884">
        <w:rPr>
          <w:rFonts w:ascii="Segoe UI" w:hAnsi="Segoe UI" w:cs="Segoe UI"/>
          <w:noProof/>
          <w:sz w:val="24"/>
          <w:szCs w:val="24"/>
        </w:rPr>
        <mc:AlternateContent>
          <mc:Choice Requires="wps">
            <w:drawing>
              <wp:inline distT="0" distB="0" distL="0" distR="0" wp14:anchorId="6151158B" wp14:editId="35A62FA1">
                <wp:extent cx="630194" cy="407773"/>
                <wp:effectExtent l="0" t="0" r="17780" b="11430"/>
                <wp:docPr id="1" name="Rectangle 1"/>
                <wp:cNvGraphicFramePr/>
                <a:graphic xmlns:a="http://schemas.openxmlformats.org/drawingml/2006/main">
                  <a:graphicData uri="http://schemas.microsoft.com/office/word/2010/wordprocessingShape">
                    <wps:wsp>
                      <wps:cNvSpPr/>
                      <wps:spPr>
                        <a:xfrm>
                          <a:off x="0" y="0"/>
                          <a:ext cx="630194" cy="407773"/>
                        </a:xfrm>
                        <a:prstGeom prst="rect">
                          <a:avLst/>
                        </a:prstGeom>
                        <a:solidFill>
                          <a:srgbClr val="A5A5A5"/>
                        </a:solidFill>
                        <a:ln w="12700" cap="flat" cmpd="sng" algn="ctr">
                          <a:solidFill>
                            <a:schemeClr val="tx1">
                              <a:lumMod val="95000"/>
                              <a:lumOff val="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FB80741" id="Rectangle 1" o:spid="_x0000_s1026" style="width:49.6pt;height:3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" fillcolor="#a5a5a5" strokecolor="#0d0d0d [3069]" strokeweight="1pt">
                <w10:anchorlock/>
              </v:rect>
            </w:pict>
          </mc:Fallback>
        </mc:AlternateContent>
      </w:r>
      <w:r w:rsidR="00136477">
        <w:rPr>
          <w:rFonts w:ascii="Arial" w:hAnsi="Arial" w:cs="Arial"/>
          <w:color w:val="222222"/>
          <w:sz w:val="48"/>
          <w:szCs w:val="48"/>
          <w:shd w:val="clear" w:color="auto" w:fill="FFFFFF"/>
        </w:rPr>
        <w:t xml:space="preserve">  −  </w:t>
      </w:r>
      <w:r w:rsidR="00136477" w:rsidRPr="00CC5884">
        <w:rPr>
          <w:rFonts w:ascii="Segoe UI" w:hAnsi="Segoe UI" w:cs="Segoe UI"/>
          <w:noProof/>
          <w:sz w:val="24"/>
          <w:szCs w:val="24"/>
        </w:rPr>
        <mc:AlternateContent>
          <mc:Choice Requires="wps">
            <w:drawing>
              <wp:inline distT="0" distB="0" distL="0" distR="0" wp14:anchorId="3F2314F9" wp14:editId="3FE867B4">
                <wp:extent cx="580768" cy="407670"/>
                <wp:effectExtent l="0" t="0" r="10160" b="11430"/>
                <wp:docPr id="2" name="Rectangle 2"/>
                <wp:cNvGraphicFramePr/>
                <a:graphic xmlns:a="http://schemas.openxmlformats.org/drawingml/2006/main">
                  <a:graphicData uri="http://schemas.microsoft.com/office/word/2010/wordprocessingShape">
                    <wps:wsp>
                      <wps:cNvSpPr/>
                      <wps:spPr>
                        <a:xfrm>
                          <a:off x="0" y="0"/>
                          <a:ext cx="580768" cy="407670"/>
                        </a:xfrm>
                        <a:prstGeom prst="rect">
                          <a:avLst/>
                        </a:prstGeom>
                        <a:solidFill>
                          <a:srgbClr val="00B0F0"/>
                        </a:solidFill>
                        <a:ln w="12700" cap="flat" cmpd="sng" algn="ctr">
                          <a:solidFill>
                            <a:schemeClr val="tx1">
                              <a:lumMod val="95000"/>
                              <a:lumOff val="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6C4AF0" id="Rectangle 2" o:spid="_x0000_s1026" style="width:45.75pt;height:3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" fillcolor="#00b0f0" strokecolor="#0d0d0d [3069]" strokeweight="1pt">
                <w10:anchorlock/>
              </v:rect>
            </w:pict>
          </mc:Fallback>
        </mc:AlternateContent>
      </w:r>
      <w:r w:rsidR="00136477">
        <w:rPr>
          <w:rFonts w:ascii="Arial" w:hAnsi="Arial" w:cs="Arial"/>
          <w:color w:val="222222"/>
          <w:sz w:val="48"/>
          <w:szCs w:val="48"/>
          <w:shd w:val="clear" w:color="auto" w:fill="FFFFFF"/>
        </w:rPr>
        <w:t xml:space="preserve">  =  </w:t>
      </w:r>
      <w:r w:rsidR="00136477" w:rsidRPr="00CC5884">
        <w:rPr>
          <w:rFonts w:ascii="Segoe UI" w:hAnsi="Segoe UI" w:cs="Segoe UI"/>
          <w:noProof/>
          <w:sz w:val="24"/>
          <w:szCs w:val="24"/>
        </w:rPr>
        <mc:AlternateContent>
          <mc:Choice Requires="wps">
            <w:drawing>
              <wp:inline distT="0" distB="0" distL="0" distR="0" wp14:anchorId="4C08C069" wp14:editId="06CA5EAE">
                <wp:extent cx="593124" cy="407670"/>
                <wp:effectExtent l="0" t="0" r="16510" b="11430"/>
                <wp:docPr id="3" name="Rectangle 3"/>
                <wp:cNvGraphicFramePr/>
                <a:graphic xmlns:a="http://schemas.openxmlformats.org/drawingml/2006/main">
                  <a:graphicData uri="http://schemas.microsoft.com/office/word/2010/wordprocessingShape">
                    <wps:wsp>
                      <wps:cNvSpPr/>
                      <wps:spPr>
                        <a:xfrm>
                          <a:off x="0" y="0"/>
                          <a:ext cx="593124" cy="407670"/>
                        </a:xfrm>
                        <a:prstGeom prst="rect">
                          <a:avLst/>
                        </a:prstGeom>
                        <a:solidFill>
                          <a:srgbClr val="FF0000"/>
                        </a:solidFill>
                        <a:ln w="12700" cap="flat" cmpd="sng" algn="ctr">
                          <a:solidFill>
                            <a:schemeClr val="tx1">
                              <a:lumMod val="95000"/>
                              <a:lumOff val="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DFBF29" id="Rectangle 3" o:spid="_x0000_s1026" style="width:46.7pt;height:3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" fillcolor="red" strokecolor="#0d0d0d [3069]" strokeweight="1pt">
                <w10:anchorlock/>
              </v:rect>
            </w:pict>
          </mc:Fallback>
        </mc:AlternateContent>
      </w:r>
    </w:p>
    <w:p w14:paraId="6E64759E" w14:textId="098D3192" w:rsidR="00F00E9C" w:rsidRDefault="00F00E9C" w:rsidP="00F00E9C">
      <w:pPr>
        <w:pStyle w:val="ListParagraph"/>
        <w:rPr>
          <w:rFonts w:ascii="Segoe UI" w:hAnsi="Segoe UI" w:cs="Segoe UI"/>
          <w:sz w:val="24"/>
          <w:szCs w:val="24"/>
        </w:rPr>
      </w:pPr>
    </w:p>
    <w:p w14:paraId="08BF3A37" w14:textId="19097594" w:rsidR="00F00E9C" w:rsidRPr="00F00E9C" w:rsidRDefault="00F00E9C" w:rsidP="00F00E9C">
      <w:pPr>
        <w:pStyle w:val="ListParagraph"/>
        <w:rPr>
          <w:rFonts w:ascii="Segoe UI" w:hAnsi="Segoe UI" w:cs="Segoe UI"/>
          <w:sz w:val="24"/>
          <w:szCs w:val="24"/>
        </w:rPr>
      </w:pPr>
      <w:r>
        <w:rPr>
          <w:rFonts w:ascii="Segoe UI" w:hAnsi="Segoe UI" w:cs="Segoe UI"/>
          <w:sz w:val="24"/>
          <w:szCs w:val="24"/>
        </w:rPr>
        <w:t xml:space="preserve">Additionally, our perception of colour is affected by our knowledge of the objects we see. </w:t>
      </w:r>
      <w:r w:rsidRPr="00F00E9C">
        <w:rPr>
          <w:rFonts w:ascii="Segoe UI" w:hAnsi="Segoe UI" w:cs="Segoe UI"/>
          <w:sz w:val="24"/>
          <w:szCs w:val="24"/>
        </w:rPr>
        <w:t xml:space="preserve">We all know that strawberries are red, so when we see a picture showing the shape of strawberries, </w:t>
      </w:r>
      <w:r>
        <w:rPr>
          <w:rFonts w:ascii="Segoe UI" w:hAnsi="Segoe UI" w:cs="Segoe UI"/>
          <w:sz w:val="24"/>
          <w:szCs w:val="24"/>
        </w:rPr>
        <w:t>our brain makes us perceive the colour we associate with them.</w:t>
      </w:r>
    </w:p>
    <w:p w14:paraId="2B291777" w14:textId="47ACB857" w:rsidR="00F00E9C" w:rsidRDefault="00F00E9C" w:rsidP="00F00E9C">
      <w:pPr>
        <w:pStyle w:val="ListParagraph"/>
        <w:rPr>
          <w:rFonts w:ascii="Segoe UI" w:hAnsi="Segoe UI" w:cs="Segoe UI"/>
          <w:sz w:val="24"/>
          <w:szCs w:val="24"/>
        </w:rPr>
      </w:pPr>
    </w:p>
    <w:p w14:paraId="48E154B3" w14:textId="77777777" w:rsidR="008C7B49" w:rsidRPr="008C7B49" w:rsidRDefault="008C7B49" w:rsidP="008C7B49">
      <w:pPr>
        <w:pStyle w:val="ListParagraph"/>
        <w:rPr>
          <w:rFonts w:ascii="Segoe UI" w:hAnsi="Segoe UI" w:cs="Segoe UI"/>
        </w:rPr>
      </w:pPr>
      <w:r>
        <w:rPr>
          <w:rFonts w:ascii="Segoe UI" w:hAnsi="Segoe UI" w:cs="Segoe UI"/>
          <w:sz w:val="24"/>
          <w:szCs w:val="24"/>
        </w:rPr>
        <w:t xml:space="preserve">These concepts are further explained in this video: </w:t>
      </w:r>
      <w:hyperlink r:id="rId9" w:history="1">
        <w:r w:rsidRPr="008C7B49">
          <w:rPr>
            <w:rStyle w:val="Hyperlink"/>
            <w:rFonts w:ascii="Segoe UI" w:hAnsi="Segoe UI" w:cs="Segoe UI"/>
            <w:lang w:val="en-US"/>
          </w:rPr>
          <w:t>Why Your Brain Thinks These Strawberries Are Red | Science Of Illusions | WIRED - YouTube</w:t>
        </w:r>
      </w:hyperlink>
      <w:r w:rsidRPr="008C7B49">
        <w:rPr>
          <w:rFonts w:ascii="Segoe UI" w:hAnsi="Segoe UI" w:cs="Segoe UI"/>
          <w:lang w:val="en-US"/>
        </w:rPr>
        <w:t> </w:t>
      </w:r>
    </w:p>
    <w:p w14:paraId="5333FD73" w14:textId="77777777" w:rsidR="008C7B49" w:rsidRDefault="008C7B49" w:rsidP="008C7B49">
      <w:pPr>
        <w:pStyle w:val="ListParagraph"/>
        <w:rPr>
          <w:rFonts w:ascii="Segoe UI" w:hAnsi="Segoe UI" w:cs="Segoe UI"/>
          <w:sz w:val="24"/>
          <w:szCs w:val="24"/>
        </w:rPr>
      </w:pPr>
    </w:p>
    <w:p w14:paraId="2CDDAC37" w14:textId="19906309" w:rsidR="00AF64D4" w:rsidRDefault="00F00E9C" w:rsidP="008C7B49">
      <w:pPr>
        <w:pStyle w:val="ListParagraph"/>
        <w:rPr>
          <w:rFonts w:ascii="Segoe UI" w:hAnsi="Segoe UI" w:cs="Segoe UI"/>
          <w:sz w:val="24"/>
          <w:szCs w:val="24"/>
        </w:rPr>
      </w:pPr>
      <w:r w:rsidRPr="00CC5884">
        <w:rPr>
          <w:rFonts w:ascii="Segoe UI" w:hAnsi="Segoe UI" w:cs="Segoe UI"/>
          <w:sz w:val="24"/>
          <w:szCs w:val="24"/>
        </w:rPr>
        <w:t>Scientists like to use these illusions to study colour perception.</w:t>
      </w:r>
    </w:p>
    <w:p w14:paraId="033B959D" w14:textId="1FE74795" w:rsidR="008C7B49" w:rsidRDefault="008C7B49" w:rsidP="008C7B49">
      <w:pPr>
        <w:pStyle w:val="ListParagraph"/>
        <w:rPr>
          <w:rFonts w:ascii="Segoe UI" w:hAnsi="Segoe UI" w:cs="Segoe UI"/>
          <w:sz w:val="24"/>
          <w:szCs w:val="24"/>
        </w:rPr>
      </w:pPr>
    </w:p>
    <w:p w14:paraId="447C6881" w14:textId="5D3E3ADA" w:rsidR="00F00E9C" w:rsidRPr="00F00E9C" w:rsidRDefault="00C34CAA" w:rsidP="008C7B49">
      <w:pPr>
        <w:jc w:val="center"/>
        <w:rPr>
          <w:rFonts w:ascii="Segoe UI" w:hAnsi="Segoe UI" w:cs="Segoe UI"/>
          <w:b/>
          <w:bCs/>
          <w:sz w:val="32"/>
          <w:szCs w:val="32"/>
        </w:rPr>
      </w:pPr>
      <w:r w:rsidRPr="005C1D36">
        <w:rPr>
          <w:rFonts w:ascii="Segoe UI" w:hAnsi="Segoe UI" w:cs="Segoe UI"/>
          <w:noProof/>
          <w:sz w:val="24"/>
          <w:szCs w:val="24"/>
        </w:rPr>
        <w:drawing>
          <wp:anchor distT="0" distB="0" distL="114300" distR="114300" simplePos="0" relativeHeight="251663360" behindDoc="1" locked="0" layoutInCell="1" allowOverlap="1" wp14:anchorId="21B29163" wp14:editId="3A8BC020">
            <wp:simplePos x="0" y="0"/>
            <wp:positionH relativeFrom="column">
              <wp:posOffset>3641279</wp:posOffset>
            </wp:positionH>
            <wp:positionV relativeFrom="paragraph">
              <wp:posOffset>246260</wp:posOffset>
            </wp:positionV>
            <wp:extent cx="2517775" cy="2517775"/>
            <wp:effectExtent l="0" t="0" r="0" b="0"/>
            <wp:wrapTight wrapText="bothSides">
              <wp:wrapPolygon edited="0">
                <wp:start x="0" y="0"/>
                <wp:lineTo x="0" y="21409"/>
                <wp:lineTo x="21409" y="21409"/>
                <wp:lineTo x="21409" y="0"/>
                <wp:lineTo x="0" y="0"/>
              </wp:wrapPolygon>
            </wp:wrapTight>
            <wp:docPr id="4" name="Picture 4" descr="Chart, treemap chart&#10;&#10;Description automatically generated">
              <a:extLst xmlns:a="http://schemas.openxmlformats.org/drawingml/2006/main">
                <a:ext uri="{FF2B5EF4-FFF2-40B4-BE49-F238E27FC236}">
                  <a16:creationId xmlns:a16="http://schemas.microsoft.com/office/drawing/2014/main" id="{0158FEC0-31D8-4082-8DEF-AE5E907A40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treemap chart&#10;&#10;Description automatically generated">
                      <a:extLst>
                        <a:ext uri="{FF2B5EF4-FFF2-40B4-BE49-F238E27FC236}">
                          <a16:creationId xmlns:a16="http://schemas.microsoft.com/office/drawing/2014/main" id="{0158FEC0-31D8-4082-8DEF-AE5E907A40C9}"/>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517775" cy="2517775"/>
                    </a:xfrm>
                    <a:prstGeom prst="rect">
                      <a:avLst/>
                    </a:prstGeom>
                  </pic:spPr>
                </pic:pic>
              </a:graphicData>
            </a:graphic>
            <wp14:sizeRelH relativeFrom="margin">
              <wp14:pctWidth>0</wp14:pctWidth>
            </wp14:sizeRelH>
            <wp14:sizeRelV relativeFrom="margin">
              <wp14:pctHeight>0</wp14:pctHeight>
            </wp14:sizeRelV>
          </wp:anchor>
        </w:drawing>
      </w:r>
      <w:r w:rsidR="00F00E9C">
        <w:rPr>
          <w:rFonts w:ascii="Segoe UI" w:hAnsi="Segoe UI" w:cs="Segoe UI"/>
          <w:b/>
          <w:bCs/>
          <w:sz w:val="32"/>
          <w:szCs w:val="32"/>
        </w:rPr>
        <w:t>Mondrian Task Instructions</w:t>
      </w:r>
    </w:p>
    <w:p w14:paraId="73C1EAC9" w14:textId="0915DFA0" w:rsidR="00F00E9C" w:rsidRPr="00CC5884" w:rsidRDefault="00F00E9C" w:rsidP="00F00E9C">
      <w:pPr>
        <w:rPr>
          <w:rFonts w:ascii="Segoe UI" w:hAnsi="Segoe UI" w:cs="Segoe UI"/>
          <w:sz w:val="24"/>
          <w:szCs w:val="24"/>
        </w:rPr>
      </w:pPr>
      <w:r w:rsidRPr="00CC5884">
        <w:rPr>
          <w:rFonts w:ascii="Segoe UI" w:hAnsi="Segoe UI" w:cs="Segoe UI"/>
          <w:sz w:val="24"/>
          <w:szCs w:val="24"/>
        </w:rPr>
        <w:t xml:space="preserve">The most famous colour illusion used to study how our brain sees colour was based </w:t>
      </w:r>
      <w:r w:rsidR="000F4F52">
        <w:rPr>
          <w:rFonts w:ascii="Segoe UI" w:hAnsi="Segoe UI" w:cs="Segoe UI"/>
          <w:sz w:val="24"/>
          <w:szCs w:val="24"/>
        </w:rPr>
        <w:t xml:space="preserve">on </w:t>
      </w:r>
      <w:r w:rsidRPr="00CC5884">
        <w:rPr>
          <w:rFonts w:ascii="Segoe UI" w:hAnsi="Segoe UI" w:cs="Segoe UI"/>
          <w:sz w:val="24"/>
          <w:szCs w:val="24"/>
        </w:rPr>
        <w:t xml:space="preserve">the art of Piet Mondrian. Piet Mondrian was an artist from Holland who was known for abstract paintings. He made his paintings by combining lots of squares and rectangles of different sizes and colours. Today you will be taking inspiration from his art in order to conduct your own colour experiment. </w:t>
      </w:r>
    </w:p>
    <w:p w14:paraId="71591D9F" w14:textId="24245668" w:rsidR="00F00E9C" w:rsidRPr="00014CED" w:rsidRDefault="00C34CAA" w:rsidP="00C34CAA">
      <w:pPr>
        <w:ind w:firstLine="720"/>
        <w:rPr>
          <w:rFonts w:ascii="Segoe UI" w:hAnsi="Segoe UI" w:cs="Segoe UI"/>
          <w:sz w:val="24"/>
          <w:szCs w:val="24"/>
        </w:rPr>
      </w:pPr>
      <w:r w:rsidRPr="005C1D36">
        <w:rPr>
          <w:rFonts w:ascii="Segoe UI" w:hAnsi="Segoe UI" w:cs="Segoe UI"/>
          <w:noProof/>
          <w:sz w:val="24"/>
          <w:szCs w:val="24"/>
        </w:rPr>
        <w:drawing>
          <wp:anchor distT="0" distB="0" distL="114300" distR="114300" simplePos="0" relativeHeight="251664384" behindDoc="1" locked="0" layoutInCell="1" allowOverlap="1" wp14:anchorId="05C3670F" wp14:editId="0F7EF682">
            <wp:simplePos x="0" y="0"/>
            <wp:positionH relativeFrom="column">
              <wp:posOffset>3192471</wp:posOffset>
            </wp:positionH>
            <wp:positionV relativeFrom="paragraph">
              <wp:posOffset>184356</wp:posOffset>
            </wp:positionV>
            <wp:extent cx="1307465" cy="755650"/>
            <wp:effectExtent l="0" t="0" r="6985" b="6350"/>
            <wp:wrapTight wrapText="bothSides">
              <wp:wrapPolygon edited="0">
                <wp:start x="0" y="0"/>
                <wp:lineTo x="0" y="21237"/>
                <wp:lineTo x="21401" y="21237"/>
                <wp:lineTo x="21401" y="0"/>
                <wp:lineTo x="0" y="0"/>
              </wp:wrapPolygon>
            </wp:wrapTight>
            <wp:docPr id="9" name="Picture 2" descr="A picture containing shoji, building, shrimp&#10;&#10;Description automatically generated">
              <a:extLst xmlns:a="http://schemas.openxmlformats.org/drawingml/2006/main">
                <a:ext uri="{FF2B5EF4-FFF2-40B4-BE49-F238E27FC236}">
                  <a16:creationId xmlns:a16="http://schemas.microsoft.com/office/drawing/2014/main" id="{48BECE36-6001-49B2-BECB-D67AFA0717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A picture containing shoji, building, shrimp&#10;&#10;Description automatically generated">
                      <a:extLst>
                        <a:ext uri="{FF2B5EF4-FFF2-40B4-BE49-F238E27FC236}">
                          <a16:creationId xmlns:a16="http://schemas.microsoft.com/office/drawing/2014/main" id="{48BECE36-6001-49B2-BECB-D67AFA0717D4}"/>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7465" cy="755650"/>
                    </a:xfrm>
                    <a:prstGeom prst="rect">
                      <a:avLst/>
                    </a:prstGeom>
                  </pic:spPr>
                </pic:pic>
              </a:graphicData>
            </a:graphic>
          </wp:anchor>
        </w:drawing>
      </w:r>
      <w:r w:rsidR="00F00E9C" w:rsidRPr="00014CED">
        <w:rPr>
          <w:rFonts w:ascii="Segoe UI" w:hAnsi="Segoe UI" w:cs="Segoe UI"/>
          <w:b/>
          <w:bCs/>
          <w:sz w:val="24"/>
          <w:szCs w:val="24"/>
          <w:lang w:val="en-US"/>
        </w:rPr>
        <w:t>For this task you will need: </w:t>
      </w:r>
    </w:p>
    <w:p w14:paraId="02D25FAA" w14:textId="7CCB73BF" w:rsidR="00F00E9C" w:rsidRPr="00CC5884" w:rsidRDefault="00F00E9C" w:rsidP="00C34CAA">
      <w:pPr>
        <w:pStyle w:val="ListParagraph"/>
        <w:numPr>
          <w:ilvl w:val="0"/>
          <w:numId w:val="10"/>
        </w:numPr>
        <w:rPr>
          <w:rFonts w:ascii="Segoe UI" w:hAnsi="Segoe UI" w:cs="Segoe UI"/>
          <w:sz w:val="24"/>
          <w:szCs w:val="24"/>
        </w:rPr>
      </w:pPr>
      <w:r>
        <w:rPr>
          <w:rFonts w:ascii="Segoe UI" w:hAnsi="Segoe UI" w:cs="Segoe UI"/>
          <w:sz w:val="24"/>
          <w:szCs w:val="24"/>
        </w:rPr>
        <w:t>The</w:t>
      </w:r>
      <w:r w:rsidRPr="00CC5884">
        <w:rPr>
          <w:rFonts w:ascii="Segoe UI" w:hAnsi="Segoe UI" w:cs="Segoe UI"/>
          <w:sz w:val="24"/>
          <w:szCs w:val="24"/>
        </w:rPr>
        <w:t xml:space="preserve"> printout of the Mondrian design</w:t>
      </w:r>
      <w:r>
        <w:rPr>
          <w:rFonts w:ascii="Segoe UI" w:hAnsi="Segoe UI" w:cs="Segoe UI"/>
          <w:sz w:val="24"/>
          <w:szCs w:val="24"/>
        </w:rPr>
        <w:t xml:space="preserve"> (Resource A)</w:t>
      </w:r>
    </w:p>
    <w:p w14:paraId="5BACBCD2" w14:textId="60E8AED3" w:rsidR="00F00E9C" w:rsidRPr="00CC5884" w:rsidRDefault="00F00E9C" w:rsidP="00C34CAA">
      <w:pPr>
        <w:pStyle w:val="ListParagraph"/>
        <w:numPr>
          <w:ilvl w:val="0"/>
          <w:numId w:val="10"/>
        </w:numPr>
        <w:rPr>
          <w:rFonts w:ascii="Segoe UI" w:hAnsi="Segoe UI" w:cs="Segoe UI"/>
          <w:sz w:val="24"/>
          <w:szCs w:val="24"/>
        </w:rPr>
      </w:pPr>
      <w:r w:rsidRPr="00CC5884">
        <w:rPr>
          <w:rFonts w:ascii="Segoe UI" w:hAnsi="Segoe UI" w:cs="Segoe UI"/>
          <w:sz w:val="24"/>
          <w:szCs w:val="24"/>
        </w:rPr>
        <w:t>Colour</w:t>
      </w:r>
      <w:r>
        <w:rPr>
          <w:rFonts w:ascii="Segoe UI" w:hAnsi="Segoe UI" w:cs="Segoe UI"/>
          <w:sz w:val="24"/>
          <w:szCs w:val="24"/>
        </w:rPr>
        <w:t>ed</w:t>
      </w:r>
      <w:r w:rsidRPr="00CC5884">
        <w:rPr>
          <w:rFonts w:ascii="Segoe UI" w:hAnsi="Segoe UI" w:cs="Segoe UI"/>
          <w:sz w:val="24"/>
          <w:szCs w:val="24"/>
        </w:rPr>
        <w:t xml:space="preserve"> pencils/pens</w:t>
      </w:r>
      <w:r>
        <w:rPr>
          <w:rFonts w:ascii="Segoe UI" w:hAnsi="Segoe UI" w:cs="Segoe UI"/>
          <w:sz w:val="24"/>
          <w:szCs w:val="24"/>
        </w:rPr>
        <w:t>/crayons</w:t>
      </w:r>
    </w:p>
    <w:p w14:paraId="0CD4A9BF" w14:textId="3D45A750" w:rsidR="00F00E9C" w:rsidRPr="00CC5884" w:rsidRDefault="00F00E9C" w:rsidP="00C34CAA">
      <w:pPr>
        <w:pStyle w:val="ListParagraph"/>
        <w:numPr>
          <w:ilvl w:val="0"/>
          <w:numId w:val="10"/>
        </w:numPr>
        <w:rPr>
          <w:rFonts w:ascii="Segoe UI" w:hAnsi="Segoe UI" w:cs="Segoe UI"/>
          <w:sz w:val="24"/>
          <w:szCs w:val="24"/>
        </w:rPr>
      </w:pPr>
      <w:r w:rsidRPr="00CC5884">
        <w:rPr>
          <w:rFonts w:ascii="Segoe UI" w:hAnsi="Segoe UI" w:cs="Segoe UI"/>
          <w:sz w:val="24"/>
          <w:szCs w:val="24"/>
        </w:rPr>
        <w:t>Your hand</w:t>
      </w:r>
    </w:p>
    <w:p w14:paraId="5580CC9E" w14:textId="2A2DE076" w:rsidR="00F00E9C" w:rsidRPr="00CC5884" w:rsidRDefault="00F00E9C" w:rsidP="00C34CAA">
      <w:pPr>
        <w:pStyle w:val="ListParagraph"/>
        <w:numPr>
          <w:ilvl w:val="0"/>
          <w:numId w:val="10"/>
        </w:numPr>
        <w:rPr>
          <w:rFonts w:ascii="Segoe UI" w:hAnsi="Segoe UI" w:cs="Segoe UI"/>
          <w:sz w:val="24"/>
          <w:szCs w:val="24"/>
        </w:rPr>
      </w:pPr>
      <w:r w:rsidRPr="00CC5884">
        <w:rPr>
          <w:rFonts w:ascii="Segoe UI" w:hAnsi="Segoe UI" w:cs="Segoe UI"/>
          <w:sz w:val="24"/>
          <w:szCs w:val="24"/>
        </w:rPr>
        <w:t>A lamp</w:t>
      </w:r>
      <w:r w:rsidR="00C34CAA">
        <w:rPr>
          <w:rFonts w:ascii="Segoe UI" w:hAnsi="Segoe UI" w:cs="Segoe UI"/>
          <w:sz w:val="24"/>
          <w:szCs w:val="24"/>
        </w:rPr>
        <w:t xml:space="preserve"> or other artificial lighting</w:t>
      </w:r>
    </w:p>
    <w:p w14:paraId="4936A722" w14:textId="2FCCDEB4" w:rsidR="00F00E9C" w:rsidRPr="00CC5884" w:rsidRDefault="00F00E9C" w:rsidP="00F00E9C">
      <w:pPr>
        <w:rPr>
          <w:rFonts w:ascii="Segoe UI" w:hAnsi="Segoe UI" w:cs="Segoe UI"/>
          <w:b/>
          <w:bCs/>
          <w:sz w:val="24"/>
          <w:szCs w:val="24"/>
        </w:rPr>
      </w:pPr>
      <w:r w:rsidRPr="00CC5884">
        <w:rPr>
          <w:rFonts w:ascii="Segoe UI" w:hAnsi="Segoe UI" w:cs="Segoe UI"/>
          <w:b/>
          <w:bCs/>
          <w:sz w:val="24"/>
          <w:szCs w:val="24"/>
        </w:rPr>
        <w:lastRenderedPageBreak/>
        <w:t>Instructions</w:t>
      </w:r>
    </w:p>
    <w:p w14:paraId="50B6A61B" w14:textId="59BF2CF7" w:rsidR="00F00E9C" w:rsidRPr="00CC5884" w:rsidRDefault="00F00E9C" w:rsidP="00F00E9C">
      <w:pPr>
        <w:rPr>
          <w:rFonts w:ascii="Segoe UI" w:hAnsi="Segoe UI" w:cs="Segoe UI"/>
          <w:sz w:val="24"/>
          <w:szCs w:val="24"/>
        </w:rPr>
      </w:pPr>
      <w:r w:rsidRPr="00CC5884">
        <w:rPr>
          <w:rFonts w:ascii="Segoe UI" w:hAnsi="Segoe UI" w:cs="Segoe UI"/>
          <w:b/>
          <w:bCs/>
          <w:sz w:val="24"/>
          <w:szCs w:val="24"/>
        </w:rPr>
        <w:t xml:space="preserve">Step 1 – </w:t>
      </w:r>
      <w:r w:rsidRPr="00CC5884">
        <w:rPr>
          <w:rFonts w:ascii="Segoe UI" w:hAnsi="Segoe UI" w:cs="Segoe UI"/>
          <w:sz w:val="24"/>
          <w:szCs w:val="24"/>
        </w:rPr>
        <w:t xml:space="preserve">Colour in the Mondrian design. Piet Mondrian mostly used the three primary colours (red, blue, and yellow) but you can use any colours you want. </w:t>
      </w:r>
    </w:p>
    <w:p w14:paraId="0A0F4316" w14:textId="16D42FED" w:rsidR="00F00E9C" w:rsidRPr="00CC5884" w:rsidRDefault="008C7B49" w:rsidP="00F00E9C">
      <w:pPr>
        <w:rPr>
          <w:rFonts w:ascii="Segoe UI" w:hAnsi="Segoe UI" w:cs="Segoe UI"/>
          <w:bCs/>
          <w:sz w:val="24"/>
          <w:szCs w:val="24"/>
        </w:rPr>
      </w:pPr>
      <w:r>
        <w:rPr>
          <w:rFonts w:ascii="Segoe UI" w:hAnsi="Segoe UI" w:cs="Segoe UI"/>
          <w:b/>
          <w:bCs/>
          <w:noProof/>
          <w:sz w:val="32"/>
          <w:szCs w:val="32"/>
        </w:rPr>
        <mc:AlternateContent>
          <mc:Choice Requires="wps">
            <w:drawing>
              <wp:anchor distT="0" distB="0" distL="114300" distR="114300" simplePos="0" relativeHeight="251673600" behindDoc="0" locked="0" layoutInCell="1" allowOverlap="1" wp14:anchorId="0B68F64F" wp14:editId="7C7955BA">
                <wp:simplePos x="0" y="0"/>
                <wp:positionH relativeFrom="column">
                  <wp:posOffset>-481239</wp:posOffset>
                </wp:positionH>
                <wp:positionV relativeFrom="paragraph">
                  <wp:posOffset>-164465</wp:posOffset>
                </wp:positionV>
                <wp:extent cx="6760109" cy="9415096"/>
                <wp:effectExtent l="57150" t="57150" r="79375" b="72390"/>
                <wp:wrapNone/>
                <wp:docPr id="16" name="Rectangle 16"/>
                <wp:cNvGraphicFramePr/>
                <a:graphic xmlns:a="http://schemas.openxmlformats.org/drawingml/2006/main">
                  <a:graphicData uri="http://schemas.microsoft.com/office/word/2010/wordprocessingShape">
                    <wps:wsp>
                      <wps:cNvSpPr/>
                      <wps:spPr>
                        <a:xfrm>
                          <a:off x="0" y="0"/>
                          <a:ext cx="6760109" cy="9415096"/>
                        </a:xfrm>
                        <a:prstGeom prst="rect">
                          <a:avLst/>
                        </a:prstGeom>
                        <a:noFill/>
                        <a:ln w="127000" cmpd="tri">
                          <a:gradFill>
                            <a:gsLst>
                              <a:gs pos="0">
                                <a:srgbClr val="FF0000"/>
                              </a:gs>
                              <a:gs pos="22000">
                                <a:srgbClr val="FFC000"/>
                              </a:gs>
                              <a:gs pos="44000">
                                <a:srgbClr val="FFFF00"/>
                              </a:gs>
                              <a:gs pos="80000">
                                <a:srgbClr val="00B0F0"/>
                              </a:gs>
                              <a:gs pos="98000">
                                <a:srgbClr val="7030A0"/>
                              </a:gs>
                              <a:gs pos="63000">
                                <a:srgbClr val="92D050"/>
                              </a:gs>
                            </a:gsLst>
                            <a:lin ang="5400000" scaled="1"/>
                          </a:gra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10F21" id="Rectangle 16" o:spid="_x0000_s1026" style="position:absolute;margin-left:-37.9pt;margin-top:-12.95pt;width:532.3pt;height:74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" filled="f" strokeweight="10pt">
                <v:stroke linestyle="thickBetweenThin" joinstyle="round"/>
              </v:rect>
            </w:pict>
          </mc:Fallback>
        </mc:AlternateContent>
      </w:r>
      <w:r w:rsidR="00F00E9C" w:rsidRPr="00CC5884">
        <w:rPr>
          <w:rFonts w:ascii="Segoe UI" w:hAnsi="Segoe UI" w:cs="Segoe UI"/>
          <w:b/>
          <w:bCs/>
          <w:sz w:val="24"/>
          <w:szCs w:val="24"/>
        </w:rPr>
        <w:t xml:space="preserve">Step 2 – </w:t>
      </w:r>
      <w:r w:rsidR="00F00E9C" w:rsidRPr="00CC5884">
        <w:rPr>
          <w:rFonts w:ascii="Segoe UI" w:hAnsi="Segoe UI" w:cs="Segoe UI"/>
          <w:bCs/>
          <w:sz w:val="24"/>
          <w:szCs w:val="24"/>
        </w:rPr>
        <w:t>Take your coloured Mondrian picture and examine it under different types of light. Make a note if you see any changes or if the colours stay the same.</w:t>
      </w:r>
    </w:p>
    <w:p w14:paraId="068D5E57" w14:textId="1D1F5832" w:rsidR="00F00E9C" w:rsidRPr="00CC5884" w:rsidRDefault="00F00E9C" w:rsidP="00F00E9C">
      <w:pPr>
        <w:ind w:left="720"/>
        <w:rPr>
          <w:rFonts w:ascii="Segoe UI" w:hAnsi="Segoe UI" w:cs="Segoe UI"/>
          <w:bCs/>
          <w:sz w:val="24"/>
          <w:szCs w:val="24"/>
        </w:rPr>
      </w:pPr>
      <w:r w:rsidRPr="00CC5884">
        <w:rPr>
          <w:rFonts w:ascii="Segoe UI" w:hAnsi="Segoe UI" w:cs="Segoe UI"/>
          <w:b/>
          <w:sz w:val="24"/>
          <w:szCs w:val="24"/>
        </w:rPr>
        <w:t>Natural light</w:t>
      </w:r>
      <w:r w:rsidRPr="00CC5884">
        <w:rPr>
          <w:rFonts w:ascii="Segoe UI" w:hAnsi="Segoe UI" w:cs="Segoe UI"/>
          <w:bCs/>
          <w:sz w:val="24"/>
          <w:szCs w:val="24"/>
        </w:rPr>
        <w:t xml:space="preserve"> – Turn off the light and go over to </w:t>
      </w:r>
      <w:r w:rsidR="008C7B49">
        <w:rPr>
          <w:rFonts w:ascii="Segoe UI" w:hAnsi="Segoe UI" w:cs="Segoe UI"/>
          <w:bCs/>
          <w:sz w:val="24"/>
          <w:szCs w:val="24"/>
        </w:rPr>
        <w:t>a</w:t>
      </w:r>
      <w:r w:rsidRPr="00CC5884">
        <w:rPr>
          <w:rFonts w:ascii="Segoe UI" w:hAnsi="Segoe UI" w:cs="Segoe UI"/>
          <w:bCs/>
          <w:sz w:val="24"/>
          <w:szCs w:val="24"/>
        </w:rPr>
        <w:t xml:space="preserve"> window.</w:t>
      </w:r>
    </w:p>
    <w:p w14:paraId="7868DDAF" w14:textId="0DEEA247" w:rsidR="00F00E9C" w:rsidRPr="00CC5884" w:rsidRDefault="00F00E9C" w:rsidP="00F00E9C">
      <w:pPr>
        <w:ind w:left="720"/>
        <w:rPr>
          <w:rFonts w:ascii="Segoe UI" w:hAnsi="Segoe UI" w:cs="Segoe UI"/>
          <w:bCs/>
          <w:sz w:val="24"/>
          <w:szCs w:val="24"/>
        </w:rPr>
      </w:pPr>
      <w:r w:rsidRPr="00CC5884">
        <w:rPr>
          <w:rFonts w:ascii="Segoe UI" w:hAnsi="Segoe UI" w:cs="Segoe UI"/>
          <w:b/>
          <w:sz w:val="24"/>
          <w:szCs w:val="24"/>
        </w:rPr>
        <w:t>Shadow</w:t>
      </w:r>
      <w:r w:rsidRPr="00CC5884">
        <w:rPr>
          <w:rFonts w:ascii="Segoe UI" w:hAnsi="Segoe UI" w:cs="Segoe UI"/>
          <w:bCs/>
          <w:sz w:val="24"/>
          <w:szCs w:val="24"/>
        </w:rPr>
        <w:t xml:space="preserve"> - Place your hand above the picture to create a shadow</w:t>
      </w:r>
    </w:p>
    <w:p w14:paraId="42052F90" w14:textId="65AE1A97" w:rsidR="008C7B49" w:rsidRPr="008C7B49" w:rsidRDefault="00F00E9C" w:rsidP="008C7B49">
      <w:pPr>
        <w:ind w:left="720"/>
        <w:rPr>
          <w:rFonts w:ascii="Segoe UI" w:hAnsi="Segoe UI" w:cs="Segoe UI"/>
          <w:bCs/>
          <w:sz w:val="24"/>
          <w:szCs w:val="24"/>
        </w:rPr>
      </w:pPr>
      <w:r w:rsidRPr="00CC5884">
        <w:rPr>
          <w:rFonts w:ascii="Segoe UI" w:hAnsi="Segoe UI" w:cs="Segoe UI"/>
          <w:b/>
          <w:sz w:val="24"/>
          <w:szCs w:val="24"/>
        </w:rPr>
        <w:t>Artificial light</w:t>
      </w:r>
      <w:r w:rsidRPr="00CC5884">
        <w:rPr>
          <w:rFonts w:ascii="Segoe UI" w:hAnsi="Segoe UI" w:cs="Segoe UI"/>
          <w:bCs/>
          <w:sz w:val="24"/>
          <w:szCs w:val="24"/>
        </w:rPr>
        <w:t xml:space="preserve"> – Place the picture under a lamp</w:t>
      </w:r>
      <w:r>
        <w:rPr>
          <w:rFonts w:ascii="Segoe UI" w:hAnsi="Segoe UI" w:cs="Segoe UI"/>
          <w:bCs/>
          <w:sz w:val="24"/>
          <w:szCs w:val="24"/>
        </w:rPr>
        <w:t xml:space="preserve"> or artificial light</w:t>
      </w:r>
    </w:p>
    <w:p w14:paraId="28DBA171" w14:textId="3D941946" w:rsidR="00F00E9C" w:rsidRPr="00013216" w:rsidRDefault="00F00E9C" w:rsidP="00F00E9C">
      <w:pPr>
        <w:jc w:val="center"/>
        <w:rPr>
          <w:rFonts w:ascii="Segoe UI" w:hAnsi="Segoe UI" w:cs="Segoe UI"/>
          <w:b/>
          <w:bCs/>
          <w:sz w:val="32"/>
          <w:szCs w:val="32"/>
        </w:rPr>
      </w:pPr>
      <w:r w:rsidRPr="00013216">
        <w:rPr>
          <w:rFonts w:ascii="Segoe UI" w:hAnsi="Segoe UI" w:cs="Segoe UI"/>
          <w:b/>
          <w:bCs/>
          <w:sz w:val="32"/>
          <w:szCs w:val="32"/>
        </w:rPr>
        <w:t>Discussion for Main Task</w:t>
      </w:r>
    </w:p>
    <w:p w14:paraId="0CCD2347" w14:textId="77777777" w:rsidR="00F00E9C" w:rsidRPr="00F00E9C" w:rsidRDefault="00F00E9C" w:rsidP="00F00E9C">
      <w:pPr>
        <w:pStyle w:val="ListParagraph"/>
        <w:numPr>
          <w:ilvl w:val="0"/>
          <w:numId w:val="11"/>
        </w:numPr>
        <w:rPr>
          <w:rFonts w:ascii="Segoe UI" w:hAnsi="Segoe UI" w:cs="Segoe UI"/>
          <w:sz w:val="24"/>
          <w:szCs w:val="24"/>
        </w:rPr>
      </w:pPr>
      <w:r w:rsidRPr="00F00E9C">
        <w:rPr>
          <w:rFonts w:ascii="Segoe UI" w:hAnsi="Segoe UI" w:cs="Segoe UI"/>
          <w:sz w:val="24"/>
          <w:szCs w:val="24"/>
        </w:rPr>
        <w:t>You should have experienced colour constancy, the colours in the Mondrian picture should have looked the same under each lighting condition.</w:t>
      </w:r>
    </w:p>
    <w:p w14:paraId="34CF0940" w14:textId="77777777" w:rsidR="00F00E9C" w:rsidRPr="00F00E9C" w:rsidRDefault="00F00E9C" w:rsidP="00F00E9C">
      <w:pPr>
        <w:pStyle w:val="ListParagraph"/>
        <w:numPr>
          <w:ilvl w:val="0"/>
          <w:numId w:val="11"/>
        </w:numPr>
        <w:rPr>
          <w:rFonts w:ascii="Segoe UI" w:hAnsi="Segoe UI" w:cs="Segoe UI"/>
          <w:sz w:val="24"/>
          <w:szCs w:val="24"/>
        </w:rPr>
      </w:pPr>
      <w:r w:rsidRPr="00F00E9C">
        <w:rPr>
          <w:rFonts w:ascii="Segoe UI" w:hAnsi="Segoe UI" w:cs="Segoe UI"/>
          <w:sz w:val="24"/>
          <w:szCs w:val="24"/>
        </w:rPr>
        <w:t>For example, when the picture was shaded, your brain should have ignored the shade to see the colours the same as you would in direct light.</w:t>
      </w:r>
    </w:p>
    <w:p w14:paraId="464AE91A" w14:textId="77910BA2" w:rsidR="00AF64D4" w:rsidRPr="00F00E9C" w:rsidRDefault="00F00E9C" w:rsidP="00F00E9C">
      <w:pPr>
        <w:pStyle w:val="ListParagraph"/>
        <w:numPr>
          <w:ilvl w:val="0"/>
          <w:numId w:val="11"/>
        </w:numPr>
        <w:rPr>
          <w:rFonts w:ascii="Segoe UI" w:hAnsi="Segoe UI" w:cs="Segoe UI"/>
          <w:sz w:val="24"/>
          <w:szCs w:val="24"/>
        </w:rPr>
      </w:pPr>
      <w:r w:rsidRPr="00F00E9C">
        <w:rPr>
          <w:rFonts w:ascii="Segoe UI" w:hAnsi="Segoe UI" w:cs="Segoe UI"/>
          <w:b/>
          <w:bCs/>
          <w:sz w:val="24"/>
          <w:szCs w:val="24"/>
        </w:rPr>
        <w:t>In summary</w:t>
      </w:r>
      <w:r w:rsidRPr="00F00E9C">
        <w:rPr>
          <w:rFonts w:ascii="Segoe UI" w:hAnsi="Segoe UI" w:cs="Segoe UI"/>
          <w:sz w:val="24"/>
          <w:szCs w:val="24"/>
        </w:rPr>
        <w:t>, colour constancy is a trick that the mind uses to make the colours of objects appear the same even when</w:t>
      </w:r>
      <w:r w:rsidR="000F4F52">
        <w:rPr>
          <w:rFonts w:ascii="Segoe UI" w:hAnsi="Segoe UI" w:cs="Segoe UI"/>
          <w:sz w:val="24"/>
          <w:szCs w:val="24"/>
        </w:rPr>
        <w:t xml:space="preserve"> the</w:t>
      </w:r>
      <w:r w:rsidRPr="00F00E9C">
        <w:rPr>
          <w:rFonts w:ascii="Segoe UI" w:hAnsi="Segoe UI" w:cs="Segoe UI"/>
          <w:sz w:val="24"/>
          <w:szCs w:val="24"/>
        </w:rPr>
        <w:t xml:space="preserve"> light</w:t>
      </w:r>
      <w:r w:rsidR="000F4F52">
        <w:rPr>
          <w:rFonts w:ascii="Segoe UI" w:hAnsi="Segoe UI" w:cs="Segoe UI"/>
          <w:sz w:val="24"/>
          <w:szCs w:val="24"/>
        </w:rPr>
        <w:t>ing</w:t>
      </w:r>
      <w:r w:rsidRPr="00F00E9C">
        <w:rPr>
          <w:rFonts w:ascii="Segoe UI" w:hAnsi="Segoe UI" w:cs="Segoe UI"/>
          <w:sz w:val="24"/>
          <w:szCs w:val="24"/>
        </w:rPr>
        <w:t xml:space="preserve"> changes.</w:t>
      </w:r>
    </w:p>
    <w:p w14:paraId="7A00739D" w14:textId="77777777" w:rsidR="00077889" w:rsidRDefault="00077889" w:rsidP="00F00E9C">
      <w:pPr>
        <w:jc w:val="center"/>
        <w:rPr>
          <w:rFonts w:ascii="Segoe UI" w:hAnsi="Segoe UI" w:cs="Segoe UI"/>
          <w:b/>
          <w:bCs/>
          <w:i/>
          <w:iCs/>
        </w:rPr>
      </w:pPr>
    </w:p>
    <w:p w14:paraId="6680B697" w14:textId="2D856B66" w:rsidR="00F00E9C" w:rsidRPr="00077889" w:rsidRDefault="00077889" w:rsidP="00F00E9C">
      <w:pPr>
        <w:jc w:val="center"/>
        <w:rPr>
          <w:rFonts w:ascii="Segoe UI" w:hAnsi="Segoe UI" w:cs="Segoe UI"/>
          <w:b/>
          <w:bCs/>
          <w:i/>
          <w:iCs/>
        </w:rPr>
      </w:pPr>
      <w:r w:rsidRPr="00077889">
        <w:rPr>
          <w:rFonts w:ascii="Segoe UI" w:hAnsi="Segoe UI" w:cs="Segoe UI"/>
          <w:b/>
          <w:bCs/>
          <w:i/>
          <w:iCs/>
        </w:rPr>
        <w:t>Th</w:t>
      </w:r>
      <w:r w:rsidR="00E12830">
        <w:rPr>
          <w:rFonts w:ascii="Segoe UI" w:hAnsi="Segoe UI" w:cs="Segoe UI"/>
          <w:b/>
          <w:bCs/>
          <w:i/>
          <w:iCs/>
        </w:rPr>
        <w:t>e</w:t>
      </w:r>
      <w:r w:rsidRPr="00077889">
        <w:rPr>
          <w:rFonts w:ascii="Segoe UI" w:hAnsi="Segoe UI" w:cs="Segoe UI"/>
          <w:b/>
          <w:bCs/>
          <w:i/>
          <w:iCs/>
        </w:rPr>
        <w:t xml:space="preserve"> optional task c</w:t>
      </w:r>
      <w:r>
        <w:rPr>
          <w:rFonts w:ascii="Segoe UI" w:hAnsi="Segoe UI" w:cs="Segoe UI"/>
          <w:b/>
          <w:bCs/>
          <w:i/>
          <w:iCs/>
        </w:rPr>
        <w:t>an</w:t>
      </w:r>
      <w:r w:rsidRPr="00077889">
        <w:rPr>
          <w:rFonts w:ascii="Segoe UI" w:hAnsi="Segoe UI" w:cs="Segoe UI"/>
          <w:b/>
          <w:bCs/>
          <w:i/>
          <w:iCs/>
        </w:rPr>
        <w:t xml:space="preserve"> be completed as </w:t>
      </w:r>
      <w:r>
        <w:rPr>
          <w:rFonts w:ascii="Segoe UI" w:hAnsi="Segoe UI" w:cs="Segoe UI"/>
          <w:b/>
          <w:bCs/>
          <w:i/>
          <w:iCs/>
        </w:rPr>
        <w:t xml:space="preserve">a plenary task </w:t>
      </w:r>
      <w:r w:rsidRPr="00077889">
        <w:rPr>
          <w:rFonts w:ascii="Segoe UI" w:hAnsi="Segoe UI" w:cs="Segoe UI"/>
          <w:b/>
          <w:bCs/>
          <w:i/>
          <w:iCs/>
        </w:rPr>
        <w:t>or as homework.</w:t>
      </w:r>
    </w:p>
    <w:p w14:paraId="0D9741B9" w14:textId="27DBA7AD" w:rsidR="0014762F" w:rsidRPr="00013216" w:rsidRDefault="00013216" w:rsidP="006C3B1D">
      <w:pPr>
        <w:jc w:val="center"/>
        <w:rPr>
          <w:rFonts w:ascii="Segoe UI" w:hAnsi="Segoe UI" w:cs="Segoe UI"/>
          <w:b/>
          <w:bCs/>
          <w:sz w:val="32"/>
          <w:szCs w:val="32"/>
        </w:rPr>
      </w:pPr>
      <w:r w:rsidRPr="00013216">
        <w:rPr>
          <w:rFonts w:ascii="Segoe UI" w:hAnsi="Segoe UI" w:cs="Segoe UI"/>
          <w:noProof/>
          <w:sz w:val="24"/>
          <w:szCs w:val="24"/>
        </w:rPr>
        <w:drawing>
          <wp:anchor distT="0" distB="0" distL="114300" distR="114300" simplePos="0" relativeHeight="251682816" behindDoc="1" locked="0" layoutInCell="1" allowOverlap="1" wp14:anchorId="59FAAE40" wp14:editId="4BFF6966">
            <wp:simplePos x="0" y="0"/>
            <wp:positionH relativeFrom="column">
              <wp:posOffset>4193993</wp:posOffset>
            </wp:positionH>
            <wp:positionV relativeFrom="paragraph">
              <wp:posOffset>283845</wp:posOffset>
            </wp:positionV>
            <wp:extent cx="1913255" cy="3033395"/>
            <wp:effectExtent l="0" t="0" r="0" b="0"/>
            <wp:wrapTight wrapText="bothSides">
              <wp:wrapPolygon edited="0">
                <wp:start x="0" y="0"/>
                <wp:lineTo x="0" y="21433"/>
                <wp:lineTo x="21292" y="21433"/>
                <wp:lineTo x="21292" y="0"/>
                <wp:lineTo x="0" y="0"/>
              </wp:wrapPolygon>
            </wp:wrapTight>
            <wp:docPr id="30" name="Picture 29">
              <a:extLst xmlns:a="http://schemas.openxmlformats.org/drawingml/2006/main">
                <a:ext uri="{FF2B5EF4-FFF2-40B4-BE49-F238E27FC236}">
                  <a16:creationId xmlns:a16="http://schemas.microsoft.com/office/drawing/2014/main" id="{6D74001C-263C-4F6F-86D6-847A3DFEDF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6D74001C-263C-4F6F-86D6-847A3DFEDF04}"/>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3255" cy="3033395"/>
                    </a:xfrm>
                    <a:prstGeom prst="rect">
                      <a:avLst/>
                    </a:prstGeom>
                  </pic:spPr>
                </pic:pic>
              </a:graphicData>
            </a:graphic>
            <wp14:sizeRelH relativeFrom="margin">
              <wp14:pctWidth>0</wp14:pctWidth>
            </wp14:sizeRelH>
            <wp14:sizeRelV relativeFrom="margin">
              <wp14:pctHeight>0</wp14:pctHeight>
            </wp14:sizeRelV>
          </wp:anchor>
        </w:drawing>
      </w:r>
      <w:r w:rsidR="008C7B49">
        <w:rPr>
          <w:rFonts w:ascii="Segoe UI" w:hAnsi="Segoe UI" w:cs="Segoe UI"/>
          <w:b/>
          <w:bCs/>
          <w:sz w:val="32"/>
          <w:szCs w:val="32"/>
        </w:rPr>
        <w:t>Discussion for Optional Task</w:t>
      </w:r>
    </w:p>
    <w:p w14:paraId="17B2B424" w14:textId="7EEC7595" w:rsidR="006C3B1D" w:rsidRPr="008C7B49" w:rsidRDefault="006C3B1D" w:rsidP="008C7B49">
      <w:pPr>
        <w:pStyle w:val="ListParagraph"/>
        <w:numPr>
          <w:ilvl w:val="0"/>
          <w:numId w:val="14"/>
        </w:numPr>
        <w:rPr>
          <w:rFonts w:ascii="Segoe UI" w:hAnsi="Segoe UI" w:cs="Segoe UI"/>
          <w:b/>
          <w:bCs/>
          <w:sz w:val="28"/>
          <w:szCs w:val="28"/>
        </w:rPr>
      </w:pPr>
      <w:r>
        <w:rPr>
          <w:rFonts w:ascii="Segoe UI" w:hAnsi="Segoe UI" w:cs="Segoe UI"/>
          <w:sz w:val="24"/>
          <w:szCs w:val="24"/>
        </w:rPr>
        <w:t xml:space="preserve">This dress prompted a wide conversation about colour constancy and </w:t>
      </w:r>
      <w:r w:rsidR="008C7B49">
        <w:rPr>
          <w:rFonts w:ascii="Segoe UI" w:hAnsi="Segoe UI" w:cs="Segoe UI"/>
          <w:sz w:val="24"/>
          <w:szCs w:val="24"/>
        </w:rPr>
        <w:t xml:space="preserve">the </w:t>
      </w:r>
      <w:r>
        <w:rPr>
          <w:rFonts w:ascii="Segoe UI" w:hAnsi="Segoe UI" w:cs="Segoe UI"/>
          <w:sz w:val="24"/>
          <w:szCs w:val="24"/>
        </w:rPr>
        <w:t>differen</w:t>
      </w:r>
      <w:r w:rsidR="00013216">
        <w:rPr>
          <w:rFonts w:ascii="Segoe UI" w:hAnsi="Segoe UI" w:cs="Segoe UI"/>
          <w:sz w:val="24"/>
          <w:szCs w:val="24"/>
        </w:rPr>
        <w:t>t ways</w:t>
      </w:r>
      <w:r>
        <w:rPr>
          <w:rFonts w:ascii="Segoe UI" w:hAnsi="Segoe UI" w:cs="Segoe UI"/>
          <w:sz w:val="24"/>
          <w:szCs w:val="24"/>
        </w:rPr>
        <w:t xml:space="preserve"> </w:t>
      </w:r>
      <w:r w:rsidR="00013216">
        <w:rPr>
          <w:rFonts w:ascii="Segoe UI" w:hAnsi="Segoe UI" w:cs="Segoe UI"/>
          <w:sz w:val="24"/>
          <w:szCs w:val="24"/>
        </w:rPr>
        <w:t>people see colour</w:t>
      </w:r>
      <w:r>
        <w:rPr>
          <w:rFonts w:ascii="Segoe UI" w:hAnsi="Segoe UI" w:cs="Segoe UI"/>
          <w:sz w:val="24"/>
          <w:szCs w:val="24"/>
        </w:rPr>
        <w:t>.</w:t>
      </w:r>
      <w:r w:rsidR="008C7B49">
        <w:rPr>
          <w:rFonts w:ascii="Segoe UI" w:hAnsi="Segoe UI" w:cs="Segoe UI"/>
          <w:sz w:val="24"/>
          <w:szCs w:val="24"/>
        </w:rPr>
        <w:t xml:space="preserve"> </w:t>
      </w:r>
      <w:r w:rsidRPr="008C7B49">
        <w:rPr>
          <w:rFonts w:ascii="Segoe UI" w:hAnsi="Segoe UI" w:cs="Segoe UI"/>
          <w:sz w:val="24"/>
          <w:szCs w:val="24"/>
        </w:rPr>
        <w:t xml:space="preserve">The actual colour of the dress is blue and black, but many people see the dress as white and gold. </w:t>
      </w:r>
    </w:p>
    <w:p w14:paraId="3DB57A75" w14:textId="1D572030" w:rsidR="006C3B1D" w:rsidRPr="006C3B1D" w:rsidRDefault="006C3B1D" w:rsidP="006C3B1D">
      <w:pPr>
        <w:pStyle w:val="ListParagraph"/>
        <w:numPr>
          <w:ilvl w:val="0"/>
          <w:numId w:val="14"/>
        </w:numPr>
        <w:rPr>
          <w:rFonts w:ascii="Segoe UI" w:hAnsi="Segoe UI" w:cs="Segoe UI"/>
          <w:sz w:val="24"/>
          <w:szCs w:val="24"/>
        </w:rPr>
      </w:pPr>
      <w:r w:rsidRPr="006C3B1D">
        <w:rPr>
          <w:rFonts w:ascii="Segoe UI" w:hAnsi="Segoe UI" w:cs="Segoe UI"/>
          <w:sz w:val="24"/>
          <w:szCs w:val="24"/>
        </w:rPr>
        <w:t>Scientists have hypothesised that the dress can be interpreted as white and gold when the brain assumes that the dress has been pictured in daylight or it assumes that the dress is under a blue shadow</w:t>
      </w:r>
      <w:r w:rsidR="008C7B49">
        <w:rPr>
          <w:rFonts w:ascii="Segoe UI" w:hAnsi="Segoe UI" w:cs="Segoe UI"/>
          <w:sz w:val="24"/>
          <w:szCs w:val="24"/>
        </w:rPr>
        <w:t>, which would make the white and gold appear darker.</w:t>
      </w:r>
    </w:p>
    <w:p w14:paraId="7627A8E0" w14:textId="1B65455E" w:rsidR="006C3B1D" w:rsidRPr="006C3B1D" w:rsidRDefault="006C3B1D" w:rsidP="006C3B1D">
      <w:pPr>
        <w:pStyle w:val="ListParagraph"/>
        <w:numPr>
          <w:ilvl w:val="0"/>
          <w:numId w:val="14"/>
        </w:numPr>
        <w:rPr>
          <w:rFonts w:ascii="Segoe UI" w:hAnsi="Segoe UI" w:cs="Segoe UI"/>
          <w:sz w:val="24"/>
          <w:szCs w:val="24"/>
        </w:rPr>
      </w:pPr>
      <w:r w:rsidRPr="006C3B1D">
        <w:rPr>
          <w:rFonts w:ascii="Segoe UI" w:hAnsi="Segoe UI" w:cs="Segoe UI"/>
          <w:sz w:val="24"/>
          <w:szCs w:val="24"/>
        </w:rPr>
        <w:t>If you see the dress as black and white, your colour perception is accurate. Your brain is correctly assuming that the dress is under a bright artificial light</w:t>
      </w:r>
      <w:r w:rsidR="00013216">
        <w:rPr>
          <w:rFonts w:ascii="Segoe UI" w:hAnsi="Segoe UI" w:cs="Segoe UI"/>
          <w:sz w:val="24"/>
          <w:szCs w:val="24"/>
        </w:rPr>
        <w:t xml:space="preserve"> which is washing out the blue and making the black appear brighter.</w:t>
      </w:r>
    </w:p>
    <w:p w14:paraId="6A86996D" w14:textId="127846CE" w:rsidR="006C3B1D" w:rsidRPr="008C7B49" w:rsidRDefault="00013216" w:rsidP="008C7B49">
      <w:pPr>
        <w:pStyle w:val="ListParagraph"/>
        <w:numPr>
          <w:ilvl w:val="0"/>
          <w:numId w:val="14"/>
        </w:numPr>
        <w:rPr>
          <w:rFonts w:ascii="Segoe UI" w:hAnsi="Segoe UI" w:cs="Segoe UI"/>
          <w:sz w:val="24"/>
          <w:szCs w:val="24"/>
          <w:lang w:val="en-US"/>
        </w:rPr>
      </w:pPr>
      <w:r>
        <w:rPr>
          <w:rFonts w:ascii="Segoe UI" w:hAnsi="Segoe UI" w:cs="Segoe UI"/>
          <w:sz w:val="24"/>
          <w:szCs w:val="24"/>
          <w:lang w:val="en-US"/>
        </w:rPr>
        <w:t xml:space="preserve">Scientists are still unsure why the dress is seen so differently. They think it might be influenced by </w:t>
      </w:r>
      <w:r w:rsidR="008C7B49">
        <w:rPr>
          <w:rFonts w:ascii="Segoe UI" w:hAnsi="Segoe UI" w:cs="Segoe UI"/>
          <w:sz w:val="24"/>
          <w:szCs w:val="24"/>
          <w:lang w:val="en-US"/>
        </w:rPr>
        <w:t xml:space="preserve">your </w:t>
      </w:r>
      <w:r>
        <w:rPr>
          <w:rFonts w:ascii="Segoe UI" w:hAnsi="Segoe UI" w:cs="Segoe UI"/>
          <w:sz w:val="24"/>
          <w:szCs w:val="24"/>
          <w:lang w:val="en-US"/>
        </w:rPr>
        <w:t>age, gender</w:t>
      </w:r>
      <w:r w:rsidR="000F4F52">
        <w:rPr>
          <w:rFonts w:ascii="Segoe UI" w:hAnsi="Segoe UI" w:cs="Segoe UI"/>
          <w:sz w:val="24"/>
          <w:szCs w:val="24"/>
          <w:lang w:val="en-US"/>
        </w:rPr>
        <w:t>,</w:t>
      </w:r>
      <w:r>
        <w:rPr>
          <w:rFonts w:ascii="Segoe UI" w:hAnsi="Segoe UI" w:cs="Segoe UI"/>
          <w:sz w:val="24"/>
          <w:szCs w:val="24"/>
          <w:lang w:val="en-US"/>
        </w:rPr>
        <w:t xml:space="preserve"> and even </w:t>
      </w:r>
      <w:r w:rsidR="008C7B49">
        <w:rPr>
          <w:rFonts w:ascii="Segoe UI" w:hAnsi="Segoe UI" w:cs="Segoe UI"/>
          <w:sz w:val="24"/>
          <w:szCs w:val="24"/>
          <w:lang w:val="en-US"/>
        </w:rPr>
        <w:t xml:space="preserve">your </w:t>
      </w:r>
      <w:r>
        <w:rPr>
          <w:rFonts w:ascii="Segoe UI" w:hAnsi="Segoe UI" w:cs="Segoe UI"/>
          <w:sz w:val="24"/>
          <w:szCs w:val="24"/>
          <w:lang w:val="en-US"/>
        </w:rPr>
        <w:t>sleeping pattern</w:t>
      </w:r>
      <w:r w:rsidR="008C7B49">
        <w:rPr>
          <w:rFonts w:ascii="Segoe UI" w:hAnsi="Segoe UI" w:cs="Segoe UI"/>
          <w:sz w:val="24"/>
          <w:szCs w:val="24"/>
          <w:lang w:val="en-US"/>
        </w:rPr>
        <w:t xml:space="preserve">. </w:t>
      </w:r>
      <w:r w:rsidR="006C3B1D" w:rsidRPr="008C7B49">
        <w:rPr>
          <w:rFonts w:ascii="Segoe UI" w:hAnsi="Segoe UI" w:cs="Segoe UI"/>
          <w:sz w:val="24"/>
          <w:szCs w:val="24"/>
          <w:lang w:val="en-US"/>
        </w:rPr>
        <w:t xml:space="preserve">However, </w:t>
      </w:r>
      <w:r w:rsidR="006C3B1D" w:rsidRPr="008C7B49">
        <w:rPr>
          <w:rFonts w:ascii="Segoe UI" w:hAnsi="Segoe UI" w:cs="Segoe UI"/>
          <w:sz w:val="24"/>
          <w:szCs w:val="24"/>
          <w:lang w:val="en-US"/>
        </w:rPr>
        <w:lastRenderedPageBreak/>
        <w:t>they are still not sure exactly</w:t>
      </w:r>
      <w:r w:rsidR="008C7B49">
        <w:rPr>
          <w:rFonts w:ascii="Segoe UI" w:hAnsi="Segoe UI" w:cs="Segoe UI"/>
          <w:sz w:val="24"/>
          <w:szCs w:val="24"/>
          <w:lang w:val="en-US"/>
        </w:rPr>
        <w:t xml:space="preserve"> how</w:t>
      </w:r>
      <w:r w:rsidR="006C3B1D" w:rsidRPr="008C7B49">
        <w:rPr>
          <w:rFonts w:ascii="Segoe UI" w:hAnsi="Segoe UI" w:cs="Segoe UI"/>
          <w:sz w:val="24"/>
          <w:szCs w:val="24"/>
          <w:lang w:val="en-US"/>
        </w:rPr>
        <w:t xml:space="preserve"> these factors influence our perception of colour or why the image of this specific dress was so effective at exposing these differences.</w:t>
      </w:r>
    </w:p>
    <w:p w14:paraId="1897EEB0" w14:textId="7B30E6A4" w:rsidR="008C7B49" w:rsidRDefault="006C3B1D" w:rsidP="008C7B49">
      <w:pPr>
        <w:pStyle w:val="ListParagraph"/>
        <w:numPr>
          <w:ilvl w:val="0"/>
          <w:numId w:val="14"/>
        </w:numPr>
        <w:rPr>
          <w:rFonts w:ascii="Segoe UI" w:hAnsi="Segoe UI" w:cs="Segoe UI"/>
          <w:sz w:val="24"/>
          <w:szCs w:val="24"/>
          <w:lang w:val="en-US"/>
        </w:rPr>
      </w:pPr>
      <w:r w:rsidRPr="006C3B1D">
        <w:rPr>
          <w:rFonts w:ascii="Segoe UI" w:hAnsi="Segoe UI" w:cs="Segoe UI"/>
          <w:sz w:val="24"/>
          <w:szCs w:val="24"/>
          <w:lang w:val="en-US"/>
        </w:rPr>
        <w:t xml:space="preserve">There is still a lot to </w:t>
      </w:r>
      <w:r w:rsidR="008C7B49">
        <w:rPr>
          <w:rFonts w:ascii="Segoe UI" w:hAnsi="Segoe UI" w:cs="Segoe UI"/>
          <w:sz w:val="24"/>
          <w:szCs w:val="24"/>
          <w:lang w:val="en-US"/>
        </w:rPr>
        <w:t>learn</w:t>
      </w:r>
      <w:r w:rsidRPr="006C3B1D">
        <w:rPr>
          <w:rFonts w:ascii="Segoe UI" w:hAnsi="Segoe UI" w:cs="Segoe UI"/>
          <w:sz w:val="24"/>
          <w:szCs w:val="24"/>
          <w:lang w:val="en-US"/>
        </w:rPr>
        <w:t xml:space="preserve"> about colour and colour perception is </w:t>
      </w:r>
      <w:r w:rsidR="000F4F52">
        <w:rPr>
          <w:rFonts w:ascii="Segoe UI" w:hAnsi="Segoe UI" w:cs="Segoe UI"/>
          <w:sz w:val="24"/>
          <w:szCs w:val="24"/>
          <w:lang w:val="en-US"/>
        </w:rPr>
        <w:t xml:space="preserve">a </w:t>
      </w:r>
      <w:r w:rsidRPr="006C3B1D">
        <w:rPr>
          <w:rFonts w:ascii="Segoe UI" w:hAnsi="Segoe UI" w:cs="Segoe UI"/>
          <w:sz w:val="24"/>
          <w:szCs w:val="24"/>
          <w:lang w:val="en-US"/>
        </w:rPr>
        <w:t xml:space="preserve">growing field of research in psychology. </w:t>
      </w:r>
      <w:r w:rsidR="008C7B49">
        <w:rPr>
          <w:rFonts w:ascii="Segoe UI" w:hAnsi="Segoe UI" w:cs="Segoe UI"/>
          <w:sz w:val="24"/>
          <w:szCs w:val="24"/>
          <w:lang w:val="en-US"/>
        </w:rPr>
        <w:t xml:space="preserve"> </w:t>
      </w:r>
    </w:p>
    <w:p w14:paraId="7D23DA47" w14:textId="5685FCE9" w:rsidR="008C7B49" w:rsidRPr="008C7B49" w:rsidRDefault="006C3B1D" w:rsidP="008C7B49">
      <w:pPr>
        <w:pStyle w:val="ListParagraph"/>
        <w:numPr>
          <w:ilvl w:val="0"/>
          <w:numId w:val="14"/>
        </w:numPr>
        <w:rPr>
          <w:rFonts w:ascii="Segoe UI" w:hAnsi="Segoe UI" w:cs="Segoe UI"/>
          <w:lang w:val="en-US"/>
        </w:rPr>
      </w:pPr>
      <w:r w:rsidRPr="008C7B49">
        <w:rPr>
          <w:rFonts w:ascii="Segoe UI" w:hAnsi="Segoe UI" w:cs="Segoe UI"/>
          <w:sz w:val="24"/>
          <w:szCs w:val="24"/>
        </w:rPr>
        <w:t xml:space="preserve">These concepts are covered well in this video: </w:t>
      </w:r>
      <w:hyperlink r:id="rId13" w:history="1">
        <w:r w:rsidRPr="008C7B49">
          <w:rPr>
            <w:rStyle w:val="Hyperlink"/>
            <w:rFonts w:ascii="Segoe UI" w:hAnsi="Segoe UI" w:cs="Segoe UI"/>
            <w:sz w:val="24"/>
            <w:szCs w:val="24"/>
            <w:lang w:val="en-US"/>
          </w:rPr>
          <w:t xml:space="preserve">What </w:t>
        </w:r>
      </w:hyperlink>
      <w:hyperlink r:id="rId14" w:history="1">
        <w:r w:rsidRPr="008C7B49">
          <w:rPr>
            <w:rStyle w:val="Hyperlink"/>
            <w:rFonts w:ascii="Segoe UI" w:hAnsi="Segoe UI" w:cs="Segoe UI"/>
            <w:sz w:val="24"/>
            <w:szCs w:val="24"/>
            <w:lang w:val="en-US"/>
          </w:rPr>
          <w:t>Colour</w:t>
        </w:r>
      </w:hyperlink>
      <w:hyperlink r:id="rId15" w:history="1">
        <w:r w:rsidRPr="008C7B49">
          <w:rPr>
            <w:rStyle w:val="Hyperlink"/>
            <w:rFonts w:ascii="Segoe UI" w:hAnsi="Segoe UI" w:cs="Segoe UI"/>
            <w:sz w:val="24"/>
            <w:szCs w:val="24"/>
            <w:lang w:val="en-US"/>
          </w:rPr>
          <w:t xml:space="preserve"> Is This Dress? (SOLVED with SCIENCE) - YouTube</w:t>
        </w:r>
      </w:hyperlink>
    </w:p>
    <w:p w14:paraId="19041675" w14:textId="29BB8DA3" w:rsidR="0014762F" w:rsidRPr="001B79DA" w:rsidRDefault="008C7B49" w:rsidP="0025261C">
      <w:pPr>
        <w:jc w:val="center"/>
        <w:rPr>
          <w:rFonts w:ascii="Segoe UI" w:hAnsi="Segoe UI" w:cs="Segoe UI"/>
          <w:b/>
          <w:bCs/>
          <w:sz w:val="32"/>
          <w:szCs w:val="32"/>
          <w:u w:val="single"/>
        </w:rPr>
      </w:pPr>
      <w:r w:rsidRPr="001B79DA">
        <w:rPr>
          <w:noProof/>
          <w:u w:val="single"/>
        </w:rPr>
        <mc:AlternateContent>
          <mc:Choice Requires="wps">
            <w:drawing>
              <wp:anchor distT="0" distB="0" distL="114300" distR="114300" simplePos="0" relativeHeight="251677696" behindDoc="0" locked="0" layoutInCell="1" allowOverlap="1" wp14:anchorId="4EBC5766" wp14:editId="40FE7272">
                <wp:simplePos x="0" y="0"/>
                <wp:positionH relativeFrom="column">
                  <wp:posOffset>-415018</wp:posOffset>
                </wp:positionH>
                <wp:positionV relativeFrom="paragraph">
                  <wp:posOffset>-141514</wp:posOffset>
                </wp:positionV>
                <wp:extent cx="6642735" cy="9329420"/>
                <wp:effectExtent l="57150" t="57150" r="81915" b="81280"/>
                <wp:wrapNone/>
                <wp:docPr id="18" name="Rectangle 18"/>
                <wp:cNvGraphicFramePr/>
                <a:graphic xmlns:a="http://schemas.openxmlformats.org/drawingml/2006/main">
                  <a:graphicData uri="http://schemas.microsoft.com/office/word/2010/wordprocessingShape">
                    <wps:wsp>
                      <wps:cNvSpPr/>
                      <wps:spPr>
                        <a:xfrm>
                          <a:off x="0" y="0"/>
                          <a:ext cx="6642735" cy="9329420"/>
                        </a:xfrm>
                        <a:prstGeom prst="rect">
                          <a:avLst/>
                        </a:prstGeom>
                        <a:noFill/>
                        <a:ln w="127000" cmpd="tri">
                          <a:gradFill>
                            <a:gsLst>
                              <a:gs pos="0">
                                <a:srgbClr val="FF0000"/>
                              </a:gs>
                              <a:gs pos="22000">
                                <a:srgbClr val="FFC000"/>
                              </a:gs>
                              <a:gs pos="44000">
                                <a:srgbClr val="FFFF00"/>
                              </a:gs>
                              <a:gs pos="80000">
                                <a:srgbClr val="00B0F0"/>
                              </a:gs>
                              <a:gs pos="98000">
                                <a:srgbClr val="7030A0"/>
                              </a:gs>
                              <a:gs pos="63000">
                                <a:srgbClr val="92D050"/>
                              </a:gs>
                            </a:gsLst>
                            <a:lin ang="5400000" scaled="1"/>
                          </a:gra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FDAC8" id="Rectangle 18" o:spid="_x0000_s1026" style="position:absolute;margin-left:-32.7pt;margin-top:-11.15pt;width:523.05pt;height:73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" filled="f" strokeweight="10pt">
                <v:stroke linestyle="thickBetweenThin" joinstyle="round"/>
              </v:rect>
            </w:pict>
          </mc:Fallback>
        </mc:AlternateContent>
      </w:r>
      <w:r w:rsidR="0014762F" w:rsidRPr="001B79DA">
        <w:rPr>
          <w:rFonts w:ascii="Segoe UI" w:hAnsi="Segoe UI" w:cs="Segoe UI"/>
          <w:b/>
          <w:bCs/>
          <w:sz w:val="32"/>
          <w:szCs w:val="32"/>
          <w:u w:val="single"/>
        </w:rPr>
        <w:t>Resource</w:t>
      </w:r>
      <w:r w:rsidR="001B79DA">
        <w:rPr>
          <w:rFonts w:ascii="Segoe UI" w:hAnsi="Segoe UI" w:cs="Segoe UI"/>
          <w:b/>
          <w:bCs/>
          <w:sz w:val="32"/>
          <w:szCs w:val="32"/>
          <w:u w:val="single"/>
        </w:rPr>
        <w:t>s</w:t>
      </w:r>
    </w:p>
    <w:p w14:paraId="0181B52E" w14:textId="3B236927" w:rsidR="0014762F" w:rsidRDefault="0014762F" w:rsidP="0014762F">
      <w:pPr>
        <w:jc w:val="center"/>
        <w:rPr>
          <w:rFonts w:ascii="Segoe UI" w:hAnsi="Segoe UI" w:cs="Segoe UI"/>
          <w:b/>
          <w:bCs/>
          <w:sz w:val="28"/>
          <w:szCs w:val="28"/>
        </w:rPr>
      </w:pPr>
      <w:r>
        <w:rPr>
          <w:rFonts w:ascii="Segoe UI" w:hAnsi="Segoe UI" w:cs="Segoe UI"/>
          <w:b/>
          <w:bCs/>
          <w:sz w:val="28"/>
          <w:szCs w:val="28"/>
        </w:rPr>
        <w:t xml:space="preserve">Worksheet A </w:t>
      </w:r>
    </w:p>
    <w:p w14:paraId="144C956F" w14:textId="3C224BEB" w:rsidR="0014762F" w:rsidRDefault="008D2BF8" w:rsidP="0014762F">
      <w:pPr>
        <w:jc w:val="center"/>
        <w:rPr>
          <w:rFonts w:ascii="Segoe UI" w:hAnsi="Segoe UI" w:cs="Segoe UI"/>
          <w:b/>
          <w:bCs/>
          <w:sz w:val="28"/>
          <w:szCs w:val="28"/>
        </w:rPr>
      </w:pPr>
      <w:r>
        <w:rPr>
          <w:rFonts w:ascii="Segoe UI" w:hAnsi="Segoe UI" w:cs="Segoe UI"/>
          <w:b/>
          <w:bCs/>
          <w:noProof/>
          <w:sz w:val="28"/>
          <w:szCs w:val="28"/>
        </w:rPr>
        <w:lastRenderedPageBreak/>
        <w:drawing>
          <wp:inline distT="0" distB="0" distL="0" distR="0" wp14:anchorId="68CACC59" wp14:editId="5C8EC66C">
            <wp:extent cx="5731510" cy="8107045"/>
            <wp:effectExtent l="0" t="0" r="2540" b="8255"/>
            <wp:docPr id="21" name="Picture 2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41ECFB3C" w14:textId="2D036667" w:rsidR="00AF64D4" w:rsidRPr="0014762F" w:rsidRDefault="00C34CAA" w:rsidP="00C34CAA">
      <w:pPr>
        <w:jc w:val="center"/>
        <w:rPr>
          <w:rFonts w:ascii="Segoe UI" w:hAnsi="Segoe UI" w:cs="Segoe UI"/>
          <w:b/>
          <w:bCs/>
          <w:sz w:val="28"/>
          <w:szCs w:val="28"/>
        </w:rPr>
      </w:pPr>
      <w:r>
        <w:rPr>
          <w:rFonts w:ascii="Segoe UI" w:hAnsi="Segoe UI" w:cs="Segoe UI"/>
          <w:b/>
          <w:bCs/>
          <w:noProof/>
          <w:sz w:val="32"/>
          <w:szCs w:val="32"/>
        </w:rPr>
        <mc:AlternateContent>
          <mc:Choice Requires="wps">
            <w:drawing>
              <wp:anchor distT="0" distB="0" distL="114300" distR="114300" simplePos="0" relativeHeight="251679744" behindDoc="0" locked="0" layoutInCell="1" allowOverlap="1" wp14:anchorId="0D37B320" wp14:editId="45922D1F">
                <wp:simplePos x="0" y="0"/>
                <wp:positionH relativeFrom="column">
                  <wp:posOffset>-423936</wp:posOffset>
                </wp:positionH>
                <wp:positionV relativeFrom="paragraph">
                  <wp:posOffset>-129540</wp:posOffset>
                </wp:positionV>
                <wp:extent cx="6642735" cy="9164955"/>
                <wp:effectExtent l="57150" t="57150" r="81915" b="74295"/>
                <wp:wrapNone/>
                <wp:docPr id="19" name="Rectangle 19"/>
                <wp:cNvGraphicFramePr/>
                <a:graphic xmlns:a="http://schemas.openxmlformats.org/drawingml/2006/main">
                  <a:graphicData uri="http://schemas.microsoft.com/office/word/2010/wordprocessingShape">
                    <wps:wsp>
                      <wps:cNvSpPr/>
                      <wps:spPr>
                        <a:xfrm>
                          <a:off x="0" y="0"/>
                          <a:ext cx="6642735" cy="9164955"/>
                        </a:xfrm>
                        <a:prstGeom prst="rect">
                          <a:avLst/>
                        </a:prstGeom>
                        <a:noFill/>
                        <a:ln w="127000" cmpd="tri">
                          <a:gradFill>
                            <a:gsLst>
                              <a:gs pos="0">
                                <a:srgbClr val="FF0000"/>
                              </a:gs>
                              <a:gs pos="22000">
                                <a:srgbClr val="FFC000"/>
                              </a:gs>
                              <a:gs pos="44000">
                                <a:srgbClr val="FFFF00"/>
                              </a:gs>
                              <a:gs pos="80000">
                                <a:srgbClr val="00B0F0"/>
                              </a:gs>
                              <a:gs pos="98000">
                                <a:srgbClr val="7030A0"/>
                              </a:gs>
                              <a:gs pos="63000">
                                <a:srgbClr val="92D050"/>
                              </a:gs>
                            </a:gsLst>
                            <a:lin ang="5400000" scaled="1"/>
                          </a:gra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A1E8A" id="Rectangle 19" o:spid="_x0000_s1026" style="position:absolute;margin-left:-33.4pt;margin-top:-10.2pt;width:523.05pt;height:72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" filled="f" strokeweight="10pt">
                <v:stroke linestyle="thickBetweenThin" joinstyle="round"/>
              </v:rect>
            </w:pict>
          </mc:Fallback>
        </mc:AlternateContent>
      </w:r>
      <w:r w:rsidR="0014762F">
        <w:rPr>
          <w:rFonts w:ascii="Segoe UI" w:hAnsi="Segoe UI" w:cs="Segoe UI"/>
          <w:b/>
          <w:bCs/>
          <w:sz w:val="28"/>
          <w:szCs w:val="28"/>
        </w:rPr>
        <w:t>Worksheet B</w:t>
      </w:r>
    </w:p>
    <w:p w14:paraId="2E64011F" w14:textId="3200BFA4" w:rsidR="00AF64D4" w:rsidRDefault="006C3B1D">
      <w:r>
        <w:rPr>
          <w:noProof/>
        </w:rPr>
        <w:lastRenderedPageBreak/>
        <w:drawing>
          <wp:inline distT="0" distB="0" distL="0" distR="0" wp14:anchorId="3BD49415" wp14:editId="534C0F45">
            <wp:extent cx="5731510" cy="8107045"/>
            <wp:effectExtent l="0" t="0" r="2540" b="8255"/>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07026B9C" w14:textId="11C52B9F" w:rsidR="006241A9" w:rsidRPr="00896F23" w:rsidRDefault="00896F23" w:rsidP="00896F23">
      <w:pPr>
        <w:jc w:val="center"/>
        <w:rPr>
          <w:rFonts w:ascii="Comic Sans MS" w:hAnsi="Comic Sans MS"/>
          <w:sz w:val="24"/>
          <w:szCs w:val="24"/>
        </w:rPr>
      </w:pPr>
      <w:r w:rsidRPr="00896F23">
        <w:rPr>
          <w:rFonts w:ascii="Comic Sans MS" w:hAnsi="Comic Sans MS"/>
          <w:sz w:val="24"/>
          <w:szCs w:val="24"/>
        </w:rPr>
        <w:t>Pg. 1</w:t>
      </w:r>
      <w:r>
        <w:rPr>
          <w:rFonts w:ascii="Comic Sans MS" w:hAnsi="Comic Sans MS"/>
          <w:sz w:val="24"/>
          <w:szCs w:val="24"/>
        </w:rPr>
        <w:t>/2</w:t>
      </w:r>
    </w:p>
    <w:tbl>
      <w:tblPr>
        <w:tblStyle w:val="GridTable4"/>
        <w:tblpPr w:leftFromText="180" w:rightFromText="180" w:vertAnchor="page" w:horzAnchor="margin" w:tblpY="1891"/>
        <w:tblW w:w="9110" w:type="dxa"/>
        <w:tblLook w:val="04A0" w:firstRow="1" w:lastRow="0" w:firstColumn="1" w:lastColumn="0" w:noHBand="0" w:noVBand="1"/>
      </w:tblPr>
      <w:tblGrid>
        <w:gridCol w:w="3100"/>
        <w:gridCol w:w="396"/>
        <w:gridCol w:w="2791"/>
        <w:gridCol w:w="2823"/>
      </w:tblGrid>
      <w:tr w:rsidR="008D2BF8" w:rsidRPr="00F96C89" w14:paraId="54AFFD4F" w14:textId="77777777" w:rsidTr="008D2BF8">
        <w:trPr>
          <w:cnfStyle w:val="100000000000" w:firstRow="1" w:lastRow="0" w:firstColumn="0" w:lastColumn="0" w:oddVBand="0" w:evenVBand="0" w:oddHBand="0" w:evenHBand="0" w:firstRowFirstColumn="0" w:firstRowLastColumn="0" w:lastRowFirstColumn="0" w:lastRowLastColumn="0"/>
          <w:trHeight w:val="1241"/>
        </w:trPr>
        <w:tc>
          <w:tcPr>
            <w:cnfStyle w:val="001000000000" w:firstRow="0" w:lastRow="0" w:firstColumn="1" w:lastColumn="0" w:oddVBand="0" w:evenVBand="0" w:oddHBand="0" w:evenHBand="0" w:firstRowFirstColumn="0" w:firstRowLastColumn="0" w:lastRowFirstColumn="0" w:lastRowLastColumn="0"/>
            <w:tcW w:w="3496" w:type="dxa"/>
            <w:gridSpan w:val="2"/>
          </w:tcPr>
          <w:p w14:paraId="3A084125" w14:textId="77777777" w:rsidR="008D2BF8" w:rsidRPr="00896F23" w:rsidRDefault="008D2BF8" w:rsidP="008D2BF8">
            <w:pPr>
              <w:tabs>
                <w:tab w:val="left" w:pos="1220"/>
              </w:tabs>
              <w:rPr>
                <w:sz w:val="40"/>
                <w:szCs w:val="40"/>
              </w:rPr>
            </w:pPr>
            <w:r w:rsidRPr="00896F23">
              <w:rPr>
                <w:sz w:val="40"/>
                <w:szCs w:val="40"/>
              </w:rPr>
              <w:lastRenderedPageBreak/>
              <w:t>Gold and White</w:t>
            </w:r>
          </w:p>
          <w:p w14:paraId="69B80A85" w14:textId="77777777" w:rsidR="008D2BF8" w:rsidRPr="00896F23" w:rsidRDefault="008D2BF8" w:rsidP="008D2BF8">
            <w:pPr>
              <w:jc w:val="center"/>
              <w:rPr>
                <w:sz w:val="40"/>
                <w:szCs w:val="40"/>
              </w:rPr>
            </w:pPr>
          </w:p>
        </w:tc>
        <w:tc>
          <w:tcPr>
            <w:tcW w:w="2791" w:type="dxa"/>
          </w:tcPr>
          <w:p w14:paraId="5478879A" w14:textId="77777777" w:rsidR="008D2BF8" w:rsidRPr="00896F23" w:rsidRDefault="008D2BF8" w:rsidP="008D2BF8">
            <w:pPr>
              <w:tabs>
                <w:tab w:val="left" w:pos="1220"/>
              </w:tabs>
              <w:cnfStyle w:val="100000000000" w:firstRow="1" w:lastRow="0" w:firstColumn="0" w:lastColumn="0" w:oddVBand="0" w:evenVBand="0" w:oddHBand="0" w:evenHBand="0" w:firstRowFirstColumn="0" w:firstRowLastColumn="0" w:lastRowFirstColumn="0" w:lastRowLastColumn="0"/>
              <w:rPr>
                <w:sz w:val="40"/>
                <w:szCs w:val="40"/>
              </w:rPr>
            </w:pPr>
            <w:r w:rsidRPr="00896F23">
              <w:rPr>
                <w:sz w:val="40"/>
                <w:szCs w:val="40"/>
              </w:rPr>
              <w:t>Blue and Black</w:t>
            </w:r>
          </w:p>
        </w:tc>
        <w:tc>
          <w:tcPr>
            <w:tcW w:w="2823" w:type="dxa"/>
          </w:tcPr>
          <w:p w14:paraId="2EF6FF61" w14:textId="6DFB5492" w:rsidR="008D2BF8" w:rsidRPr="00896F23" w:rsidRDefault="008D2BF8" w:rsidP="008D2BF8">
            <w:pPr>
              <w:tabs>
                <w:tab w:val="left" w:pos="1220"/>
              </w:tabs>
              <w:jc w:val="center"/>
              <w:cnfStyle w:val="100000000000" w:firstRow="1" w:lastRow="0" w:firstColumn="0" w:lastColumn="0" w:oddVBand="0" w:evenVBand="0" w:oddHBand="0" w:evenHBand="0" w:firstRowFirstColumn="0" w:firstRowLastColumn="0" w:lastRowFirstColumn="0" w:lastRowLastColumn="0"/>
              <w:rPr>
                <w:sz w:val="40"/>
                <w:szCs w:val="40"/>
              </w:rPr>
            </w:pPr>
            <w:r w:rsidRPr="00896F23">
              <w:rPr>
                <w:sz w:val="40"/>
                <w:szCs w:val="40"/>
              </w:rPr>
              <w:t>Other</w:t>
            </w:r>
          </w:p>
        </w:tc>
      </w:tr>
      <w:tr w:rsidR="008D2BF8" w:rsidRPr="00F96C89" w14:paraId="3B78E2DB" w14:textId="77777777" w:rsidTr="008D2BF8">
        <w:trPr>
          <w:cnfStyle w:val="000000100000" w:firstRow="0" w:lastRow="0" w:firstColumn="0" w:lastColumn="0" w:oddVBand="0" w:evenVBand="0" w:oddHBand="1" w:evenHBand="0" w:firstRowFirstColumn="0" w:firstRowLastColumn="0" w:lastRowFirstColumn="0" w:lastRowLastColumn="0"/>
          <w:trHeight w:val="6900"/>
        </w:trPr>
        <w:tc>
          <w:tcPr>
            <w:cnfStyle w:val="001000000000" w:firstRow="0" w:lastRow="0" w:firstColumn="1" w:lastColumn="0" w:oddVBand="0" w:evenVBand="0" w:oddHBand="0" w:evenHBand="0" w:firstRowFirstColumn="0" w:firstRowLastColumn="0" w:lastRowFirstColumn="0" w:lastRowLastColumn="0"/>
            <w:tcW w:w="3100" w:type="dxa"/>
            <w:shd w:val="clear" w:color="auto" w:fill="FFFFFF" w:themeFill="background1"/>
          </w:tcPr>
          <w:p w14:paraId="7E95AE11" w14:textId="67D64F75" w:rsidR="008D2BF8" w:rsidRPr="00F96C89" w:rsidRDefault="008D2BF8" w:rsidP="008D2BF8">
            <w:pPr>
              <w:tabs>
                <w:tab w:val="left" w:pos="1220"/>
              </w:tabs>
              <w:rPr>
                <w:sz w:val="36"/>
                <w:szCs w:val="28"/>
              </w:rPr>
            </w:pPr>
          </w:p>
        </w:tc>
        <w:tc>
          <w:tcPr>
            <w:tcW w:w="3187" w:type="dxa"/>
            <w:gridSpan w:val="2"/>
            <w:shd w:val="clear" w:color="auto" w:fill="FFFFFF" w:themeFill="background1"/>
          </w:tcPr>
          <w:p w14:paraId="4F43B15E" w14:textId="191590E8" w:rsidR="008D2BF8" w:rsidRPr="00F96C89" w:rsidRDefault="008D2BF8" w:rsidP="008D2BF8">
            <w:pPr>
              <w:tabs>
                <w:tab w:val="left" w:pos="1220"/>
              </w:tabs>
              <w:cnfStyle w:val="000000100000" w:firstRow="0" w:lastRow="0" w:firstColumn="0" w:lastColumn="0" w:oddVBand="0" w:evenVBand="0" w:oddHBand="1" w:evenHBand="0" w:firstRowFirstColumn="0" w:firstRowLastColumn="0" w:lastRowFirstColumn="0" w:lastRowLastColumn="0"/>
              <w:rPr>
                <w:sz w:val="36"/>
                <w:szCs w:val="28"/>
              </w:rPr>
            </w:pPr>
          </w:p>
        </w:tc>
        <w:tc>
          <w:tcPr>
            <w:tcW w:w="2823" w:type="dxa"/>
            <w:shd w:val="clear" w:color="auto" w:fill="FFFFFF" w:themeFill="background1"/>
          </w:tcPr>
          <w:p w14:paraId="72F85244" w14:textId="5B29F942" w:rsidR="008D2BF8" w:rsidRPr="00F96C89" w:rsidRDefault="008D2BF8" w:rsidP="008D2BF8">
            <w:pPr>
              <w:tabs>
                <w:tab w:val="left" w:pos="1220"/>
              </w:tabs>
              <w:cnfStyle w:val="000000100000" w:firstRow="0" w:lastRow="0" w:firstColumn="0" w:lastColumn="0" w:oddVBand="0" w:evenVBand="0" w:oddHBand="1" w:evenHBand="0" w:firstRowFirstColumn="0" w:firstRowLastColumn="0" w:lastRowFirstColumn="0" w:lastRowLastColumn="0"/>
              <w:rPr>
                <w:sz w:val="36"/>
                <w:szCs w:val="28"/>
              </w:rPr>
            </w:pPr>
          </w:p>
        </w:tc>
      </w:tr>
    </w:tbl>
    <w:p w14:paraId="7C859DE4" w14:textId="54274089" w:rsidR="0014762F" w:rsidRPr="0014762F" w:rsidRDefault="00C34CAA" w:rsidP="0014762F">
      <w:pPr>
        <w:spacing w:line="276" w:lineRule="auto"/>
        <w:rPr>
          <w:rFonts w:ascii="Comic Sans MS" w:eastAsiaTheme="minorEastAsia" w:hAnsi="Comic Sans MS"/>
          <w:sz w:val="40"/>
          <w:szCs w:val="32"/>
        </w:rPr>
      </w:pPr>
      <w:r>
        <w:rPr>
          <w:rFonts w:ascii="Segoe UI" w:hAnsi="Segoe UI" w:cs="Segoe UI"/>
          <w:b/>
          <w:bCs/>
          <w:noProof/>
          <w:sz w:val="32"/>
          <w:szCs w:val="32"/>
        </w:rPr>
        <mc:AlternateContent>
          <mc:Choice Requires="wps">
            <w:drawing>
              <wp:anchor distT="0" distB="0" distL="114300" distR="114300" simplePos="0" relativeHeight="251681792" behindDoc="0" locked="0" layoutInCell="1" allowOverlap="1" wp14:anchorId="33D5C63F" wp14:editId="6A75E068">
                <wp:simplePos x="0" y="0"/>
                <wp:positionH relativeFrom="column">
                  <wp:posOffset>-420370</wp:posOffset>
                </wp:positionH>
                <wp:positionV relativeFrom="paragraph">
                  <wp:posOffset>-55245</wp:posOffset>
                </wp:positionV>
                <wp:extent cx="6642735" cy="9164955"/>
                <wp:effectExtent l="57150" t="57150" r="81915" b="74295"/>
                <wp:wrapNone/>
                <wp:docPr id="20" name="Rectangle 20"/>
                <wp:cNvGraphicFramePr/>
                <a:graphic xmlns:a="http://schemas.openxmlformats.org/drawingml/2006/main">
                  <a:graphicData uri="http://schemas.microsoft.com/office/word/2010/wordprocessingShape">
                    <wps:wsp>
                      <wps:cNvSpPr/>
                      <wps:spPr>
                        <a:xfrm>
                          <a:off x="0" y="0"/>
                          <a:ext cx="6642735" cy="9164955"/>
                        </a:xfrm>
                        <a:prstGeom prst="rect">
                          <a:avLst/>
                        </a:prstGeom>
                        <a:noFill/>
                        <a:ln w="127000" cmpd="tri">
                          <a:gradFill>
                            <a:gsLst>
                              <a:gs pos="0">
                                <a:srgbClr val="FF0000"/>
                              </a:gs>
                              <a:gs pos="22000">
                                <a:srgbClr val="FFC000"/>
                              </a:gs>
                              <a:gs pos="44000">
                                <a:srgbClr val="FFFF00"/>
                              </a:gs>
                              <a:gs pos="80000">
                                <a:srgbClr val="00B0F0"/>
                              </a:gs>
                              <a:gs pos="98000">
                                <a:srgbClr val="7030A0"/>
                              </a:gs>
                              <a:gs pos="63000">
                                <a:srgbClr val="92D050"/>
                              </a:gs>
                            </a:gsLst>
                            <a:lin ang="5400000" scaled="1"/>
                          </a:gra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DA3BC" id="Rectangle 20" o:spid="_x0000_s1026" style="position:absolute;margin-left:-33.1pt;margin-top:-4.35pt;width:523.05pt;height:72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" filled="f" strokeweight="10pt">
                <v:stroke linestyle="thickBetweenThin" joinstyle="round"/>
              </v:rect>
            </w:pict>
          </mc:Fallback>
        </mc:AlternateContent>
      </w:r>
    </w:p>
    <w:p w14:paraId="2D071CF4" w14:textId="77777777" w:rsidR="0014762F" w:rsidRPr="00F72D37" w:rsidRDefault="0014762F" w:rsidP="0014762F">
      <w:pPr>
        <w:spacing w:line="276" w:lineRule="auto"/>
        <w:rPr>
          <w:rFonts w:ascii="Segoe UI" w:eastAsiaTheme="minorEastAsia" w:hAnsi="Segoe UI"/>
          <w:b/>
          <w:bCs/>
          <w:sz w:val="28"/>
        </w:rPr>
      </w:pPr>
      <w:r w:rsidRPr="00F72D37">
        <w:rPr>
          <w:rFonts w:ascii="Segoe UI" w:eastAsiaTheme="minorEastAsia" w:hAnsi="Segoe UI"/>
          <w:b/>
          <w:bCs/>
          <w:sz w:val="28"/>
        </w:rPr>
        <w:t>Discussion</w:t>
      </w:r>
    </w:p>
    <w:p w14:paraId="04EE907D" w14:textId="77777777" w:rsidR="0014762F" w:rsidRPr="00F72D37" w:rsidRDefault="0014762F" w:rsidP="0014762F">
      <w:pPr>
        <w:spacing w:line="276" w:lineRule="auto"/>
        <w:rPr>
          <w:rFonts w:ascii="Segoe UI" w:eastAsiaTheme="minorEastAsia" w:hAnsi="Segoe UI"/>
          <w:sz w:val="28"/>
        </w:rPr>
      </w:pPr>
      <w:r w:rsidRPr="00F72D37">
        <w:rPr>
          <w:rFonts w:ascii="Segoe UI" w:eastAsiaTheme="minorEastAsia" w:hAnsi="Segoe UI"/>
          <w:sz w:val="28"/>
        </w:rPr>
        <w:t>Now that you have collected everyone’s answer, reveal the true colour of the dress (</w:t>
      </w:r>
      <w:r w:rsidRPr="00F72D37">
        <w:rPr>
          <w:rFonts w:ascii="Segoe UI" w:eastAsiaTheme="minorEastAsia" w:hAnsi="Segoe UI"/>
          <w:b/>
          <w:bCs/>
          <w:sz w:val="28"/>
        </w:rPr>
        <w:t>blue and black</w:t>
      </w:r>
      <w:r w:rsidRPr="00F72D37">
        <w:rPr>
          <w:rFonts w:ascii="Segoe UI" w:eastAsiaTheme="minorEastAsia" w:hAnsi="Segoe UI"/>
          <w:sz w:val="28"/>
        </w:rPr>
        <w:t>).</w:t>
      </w:r>
    </w:p>
    <w:p w14:paraId="4F29C8B3" w14:textId="77777777" w:rsidR="0014762F" w:rsidRPr="00F72D37" w:rsidRDefault="0014762F" w:rsidP="0014762F">
      <w:pPr>
        <w:spacing w:line="276" w:lineRule="auto"/>
        <w:rPr>
          <w:rFonts w:ascii="Segoe UI" w:eastAsiaTheme="minorEastAsia" w:hAnsi="Segoe UI"/>
          <w:sz w:val="28"/>
        </w:rPr>
      </w:pPr>
      <w:r w:rsidRPr="00F72D37">
        <w:rPr>
          <w:rFonts w:ascii="Segoe UI" w:eastAsiaTheme="minorEastAsia" w:hAnsi="Segoe UI"/>
          <w:b/>
          <w:bCs/>
          <w:sz w:val="28"/>
        </w:rPr>
        <w:t>Try to explain</w:t>
      </w:r>
      <w:r w:rsidRPr="00F72D37">
        <w:rPr>
          <w:rFonts w:ascii="Segoe UI" w:eastAsiaTheme="minorEastAsia" w:hAnsi="Segoe UI"/>
          <w:sz w:val="28"/>
        </w:rPr>
        <w:t xml:space="preserve"> </w:t>
      </w:r>
      <w:r w:rsidRPr="00F72D37">
        <w:rPr>
          <w:rFonts w:ascii="Segoe UI" w:eastAsiaTheme="minorEastAsia" w:hAnsi="Segoe UI"/>
          <w:b/>
          <w:bCs/>
          <w:sz w:val="28"/>
        </w:rPr>
        <w:t>why they might see different colours using your new understanding of colour constancy.</w:t>
      </w:r>
    </w:p>
    <w:p w14:paraId="11056B33" w14:textId="77777777" w:rsidR="0014762F" w:rsidRPr="00F72D37" w:rsidRDefault="0014762F" w:rsidP="0014762F">
      <w:pPr>
        <w:spacing w:line="276" w:lineRule="auto"/>
        <w:rPr>
          <w:rFonts w:ascii="Segoe UI" w:eastAsiaTheme="minorEastAsia" w:hAnsi="Segoe UI"/>
          <w:sz w:val="28"/>
        </w:rPr>
      </w:pPr>
      <w:r w:rsidRPr="00F72D37">
        <w:rPr>
          <w:rFonts w:ascii="Segoe UI" w:eastAsiaTheme="minorEastAsia" w:hAnsi="Segoe UI"/>
          <w:sz w:val="28"/>
        </w:rPr>
        <w:t>Feel free to use materials provided to you in your science lesson.</w:t>
      </w:r>
    </w:p>
    <w:p w14:paraId="69710DFF" w14:textId="77777777" w:rsidR="008D2BF8" w:rsidRDefault="008D2BF8" w:rsidP="00D21541">
      <w:pPr>
        <w:jc w:val="center"/>
        <w:rPr>
          <w:rFonts w:ascii="Comic Sans MS" w:hAnsi="Comic Sans MS"/>
        </w:rPr>
      </w:pPr>
    </w:p>
    <w:p w14:paraId="46110B7E" w14:textId="2B68AAE6" w:rsidR="00D21541" w:rsidRDefault="00896F23" w:rsidP="00D21541">
      <w:pPr>
        <w:jc w:val="center"/>
        <w:rPr>
          <w:rFonts w:ascii="Comic Sans MS" w:hAnsi="Comic Sans MS"/>
        </w:rPr>
      </w:pPr>
      <w:r>
        <w:rPr>
          <w:rFonts w:ascii="Comic Sans MS" w:hAnsi="Comic Sans MS"/>
        </w:rPr>
        <w:t>Pg. 2/2</w:t>
      </w:r>
    </w:p>
    <w:p w14:paraId="728DEE57" w14:textId="77777777" w:rsidR="00F72D37" w:rsidRDefault="00F72D37" w:rsidP="00D21541">
      <w:pPr>
        <w:jc w:val="center"/>
        <w:rPr>
          <w:rFonts w:ascii="Segoe UI" w:hAnsi="Segoe UI"/>
          <w:b/>
          <w:bCs/>
          <w:sz w:val="28"/>
          <w:szCs w:val="28"/>
        </w:rPr>
      </w:pPr>
    </w:p>
    <w:p w14:paraId="6532C157" w14:textId="5CEFB209" w:rsidR="006241A9" w:rsidRPr="00D21541" w:rsidRDefault="006241A9" w:rsidP="00D21541">
      <w:pPr>
        <w:jc w:val="center"/>
        <w:rPr>
          <w:rFonts w:ascii="Comic Sans MS" w:hAnsi="Comic Sans MS"/>
        </w:rPr>
      </w:pPr>
      <w:r w:rsidRPr="0014762F">
        <w:rPr>
          <w:rFonts w:ascii="Segoe UI" w:hAnsi="Segoe UI"/>
          <w:b/>
          <w:bCs/>
          <w:sz w:val="28"/>
          <w:szCs w:val="28"/>
        </w:rPr>
        <w:t>References</w:t>
      </w:r>
    </w:p>
    <w:p w14:paraId="60671391" w14:textId="472ED47E" w:rsidR="00D21541" w:rsidRPr="00DD652D" w:rsidRDefault="00D21541" w:rsidP="00013216">
      <w:pPr>
        <w:spacing w:line="480" w:lineRule="auto"/>
        <w:ind w:left="720" w:hanging="720"/>
        <w:rPr>
          <w:rFonts w:ascii="Segoe UI" w:hAnsi="Segoe UI"/>
          <w:sz w:val="24"/>
          <w:szCs w:val="24"/>
        </w:rPr>
      </w:pPr>
      <w:r w:rsidRPr="000229D9">
        <w:rPr>
          <w:rFonts w:ascii="Segoe UI" w:hAnsi="Segoe UI"/>
          <w:sz w:val="24"/>
          <w:szCs w:val="24"/>
        </w:rPr>
        <w:t xml:space="preserve">BBC Bitesize. (2021). </w:t>
      </w:r>
      <w:r w:rsidRPr="000229D9">
        <w:rPr>
          <w:rFonts w:ascii="Segoe UI" w:hAnsi="Segoe UI"/>
          <w:i/>
          <w:iCs/>
          <w:sz w:val="24"/>
          <w:szCs w:val="24"/>
        </w:rPr>
        <w:t xml:space="preserve">What is colour? </w:t>
      </w:r>
      <w:r w:rsidRPr="000229D9">
        <w:rPr>
          <w:rFonts w:ascii="Segoe UI" w:hAnsi="Segoe UI"/>
          <w:sz w:val="24"/>
          <w:szCs w:val="24"/>
        </w:rPr>
        <w:t xml:space="preserve">Retrieved from </w:t>
      </w:r>
      <w:hyperlink r:id="rId18" w:history="1">
        <w:r w:rsidRPr="000229D9">
          <w:rPr>
            <w:rStyle w:val="Hyperlink"/>
            <w:rFonts w:ascii="Segoe UI" w:hAnsi="Segoe UI"/>
            <w:sz w:val="24"/>
            <w:szCs w:val="24"/>
          </w:rPr>
          <w:t>https://www.bbc.co.uk/bitesize/topics/zw982hv/articles/z7rtng8</w:t>
        </w:r>
      </w:hyperlink>
    </w:p>
    <w:p w14:paraId="6D668E18" w14:textId="77777777" w:rsidR="00D21541" w:rsidRDefault="00D21541" w:rsidP="00013216">
      <w:pPr>
        <w:spacing w:line="480" w:lineRule="auto"/>
        <w:ind w:left="720" w:hanging="720"/>
        <w:rPr>
          <w:rFonts w:ascii="Segoe UI" w:hAnsi="Segoe UI"/>
          <w:sz w:val="24"/>
          <w:szCs w:val="24"/>
          <w:lang w:val="en-US"/>
        </w:rPr>
      </w:pPr>
      <w:r>
        <w:rPr>
          <w:rFonts w:ascii="Segoe UI" w:hAnsi="Segoe UI"/>
          <w:sz w:val="24"/>
          <w:szCs w:val="24"/>
          <w:lang w:val="en-US"/>
        </w:rPr>
        <w:t xml:space="preserve">Brainard, D.H. &amp; Hurlbert, A.C. (2015) Colour vision: Understanding #TheDress. </w:t>
      </w:r>
      <w:r>
        <w:rPr>
          <w:rFonts w:ascii="Segoe UI" w:hAnsi="Segoe UI"/>
          <w:i/>
          <w:iCs/>
          <w:sz w:val="24"/>
          <w:szCs w:val="24"/>
          <w:lang w:val="en-US"/>
        </w:rPr>
        <w:t>Current Biology</w:t>
      </w:r>
      <w:r>
        <w:rPr>
          <w:rFonts w:ascii="Segoe UI" w:hAnsi="Segoe UI"/>
          <w:sz w:val="24"/>
          <w:szCs w:val="24"/>
          <w:lang w:val="en-US"/>
        </w:rPr>
        <w:t xml:space="preserve">, 25(13), R549-R568. doi: </w:t>
      </w:r>
      <w:hyperlink r:id="rId19" w:history="1">
        <w:r w:rsidRPr="0087334B">
          <w:rPr>
            <w:rStyle w:val="Hyperlink"/>
            <w:rFonts w:ascii="Segoe UI" w:hAnsi="Segoe UI"/>
            <w:sz w:val="24"/>
            <w:szCs w:val="24"/>
            <w:lang w:val="en-US"/>
          </w:rPr>
          <w:t>10.1016/j.cub.2015.05.020</w:t>
        </w:r>
      </w:hyperlink>
    </w:p>
    <w:p w14:paraId="1266288E" w14:textId="77777777" w:rsidR="00D21541" w:rsidRPr="00DD652D" w:rsidRDefault="00D21541" w:rsidP="00013216">
      <w:pPr>
        <w:spacing w:line="480" w:lineRule="auto"/>
        <w:ind w:left="720" w:hanging="720"/>
        <w:rPr>
          <w:rFonts w:ascii="Segoe UI" w:hAnsi="Segoe UI"/>
          <w:sz w:val="24"/>
          <w:szCs w:val="24"/>
        </w:rPr>
      </w:pPr>
      <w:r w:rsidRPr="000229D9">
        <w:rPr>
          <w:rFonts w:ascii="Segoe UI" w:hAnsi="Segoe UI"/>
          <w:sz w:val="24"/>
          <w:szCs w:val="24"/>
        </w:rPr>
        <w:t xml:space="preserve">Education Scotland. (2017). </w:t>
      </w:r>
      <w:r w:rsidRPr="000229D9">
        <w:rPr>
          <w:rFonts w:ascii="Segoe UI" w:hAnsi="Segoe UI"/>
          <w:i/>
          <w:iCs/>
          <w:sz w:val="24"/>
          <w:szCs w:val="24"/>
        </w:rPr>
        <w:t xml:space="preserve">Benchmarks Sciences – Education Scotland. </w:t>
      </w:r>
      <w:r w:rsidRPr="000229D9">
        <w:rPr>
          <w:rFonts w:ascii="Segoe UI" w:hAnsi="Segoe UI"/>
          <w:sz w:val="24"/>
          <w:szCs w:val="24"/>
        </w:rPr>
        <w:t>Retrieved from</w:t>
      </w:r>
      <w:r w:rsidRPr="00DD652D">
        <w:rPr>
          <w:rFonts w:ascii="Segoe UI" w:hAnsi="Segoe UI"/>
          <w:sz w:val="24"/>
          <w:szCs w:val="24"/>
        </w:rPr>
        <w:t xml:space="preserve"> </w:t>
      </w:r>
      <w:hyperlink r:id="rId20" w:history="1">
        <w:r w:rsidRPr="000229D9">
          <w:rPr>
            <w:rStyle w:val="Hyperlink"/>
            <w:rFonts w:ascii="Segoe UI" w:hAnsi="Segoe UI"/>
            <w:sz w:val="24"/>
            <w:szCs w:val="24"/>
          </w:rPr>
          <w:t>https://education.gov.scot/nih/Documents/SciencesBenchmarksPDF.pdf</w:t>
        </w:r>
      </w:hyperlink>
    </w:p>
    <w:p w14:paraId="14A5BE2B" w14:textId="77777777" w:rsidR="008D2BF8" w:rsidRPr="00DD652D" w:rsidRDefault="008D2BF8" w:rsidP="00013216">
      <w:pPr>
        <w:shd w:val="clear" w:color="auto" w:fill="FFFFFF"/>
        <w:spacing w:line="480" w:lineRule="auto"/>
        <w:ind w:left="720" w:hanging="720"/>
        <w:rPr>
          <w:rFonts w:ascii="Segoe UI" w:hAnsi="Segoe UI" w:cs="Arial"/>
          <w:color w:val="8899A6"/>
          <w:sz w:val="24"/>
          <w:szCs w:val="24"/>
          <w:shd w:val="clear" w:color="auto" w:fill="FFFFFF"/>
        </w:rPr>
      </w:pPr>
      <w:r w:rsidRPr="00DD652D">
        <w:rPr>
          <w:rFonts w:ascii="Segoe UI" w:hAnsi="Segoe UI"/>
          <w:sz w:val="24"/>
          <w:szCs w:val="24"/>
        </w:rPr>
        <w:t>Hutton, J. [@_tim_hutton_] (2017, February 28). I drew three rectangles on top to also show the effect. IMAGE:</w:t>
      </w:r>
      <w:r>
        <w:rPr>
          <w:rFonts w:ascii="Segoe UI" w:hAnsi="Segoe UI"/>
          <w:sz w:val="24"/>
          <w:szCs w:val="24"/>
        </w:rPr>
        <w:t xml:space="preserve"> </w:t>
      </w:r>
      <w:hyperlink r:id="rId21" w:history="1">
        <w:r w:rsidRPr="0087334B">
          <w:rPr>
            <w:rStyle w:val="Hyperlink"/>
            <w:rFonts w:ascii="Segoe UI" w:hAnsi="Segoe UI"/>
            <w:sz w:val="24"/>
            <w:szCs w:val="24"/>
          </w:rPr>
          <w:t>https://pbs.twimg.com/media/C5w91AZXQAAU9k3?format=jpg&amp;name=900x900</w:t>
        </w:r>
      </w:hyperlink>
      <w:r w:rsidRPr="00DD652D">
        <w:rPr>
          <w:rFonts w:ascii="Segoe UI" w:hAnsi="Segoe UI"/>
          <w:sz w:val="24"/>
          <w:szCs w:val="24"/>
        </w:rPr>
        <w:t xml:space="preserve"> [Tweet]. Retrieved from</w:t>
      </w:r>
      <w:r>
        <w:rPr>
          <w:rFonts w:ascii="Segoe UI" w:hAnsi="Segoe UI" w:cs="Arial"/>
          <w:color w:val="8899A6"/>
          <w:sz w:val="24"/>
          <w:szCs w:val="24"/>
          <w:shd w:val="clear" w:color="auto" w:fill="FFFFFF"/>
        </w:rPr>
        <w:t xml:space="preserve"> </w:t>
      </w:r>
      <w:hyperlink r:id="rId22" w:history="1">
        <w:r w:rsidRPr="0087334B">
          <w:rPr>
            <w:rStyle w:val="Hyperlink"/>
            <w:rFonts w:ascii="Segoe UI" w:hAnsi="Segoe UI" w:cs="Arial"/>
            <w:sz w:val="24"/>
            <w:szCs w:val="24"/>
            <w:shd w:val="clear" w:color="auto" w:fill="FFFFFF"/>
          </w:rPr>
          <w:t>https://twitter.com/_tim_hutton_/status/836611814096060416</w:t>
        </w:r>
      </w:hyperlink>
    </w:p>
    <w:p w14:paraId="396C3735" w14:textId="77777777" w:rsidR="00D21541" w:rsidRPr="000229D9" w:rsidRDefault="00D21541" w:rsidP="00013216">
      <w:pPr>
        <w:spacing w:line="480" w:lineRule="auto"/>
        <w:ind w:left="720" w:hanging="720"/>
        <w:rPr>
          <w:rFonts w:ascii="Segoe UI" w:hAnsi="Segoe UI"/>
          <w:sz w:val="24"/>
          <w:szCs w:val="24"/>
        </w:rPr>
      </w:pPr>
      <w:r w:rsidRPr="000229D9">
        <w:rPr>
          <w:rFonts w:ascii="Segoe UI" w:hAnsi="Segoe UI"/>
          <w:sz w:val="24"/>
          <w:szCs w:val="24"/>
          <w:lang w:val="en-US"/>
        </w:rPr>
        <w:t>Rabin</w:t>
      </w:r>
      <w:r>
        <w:rPr>
          <w:rFonts w:ascii="Segoe UI" w:hAnsi="Segoe UI"/>
          <w:sz w:val="24"/>
          <w:szCs w:val="24"/>
          <w:lang w:val="en-US"/>
        </w:rPr>
        <w:t>,</w:t>
      </w:r>
      <w:r w:rsidRPr="000229D9">
        <w:rPr>
          <w:rFonts w:ascii="Segoe UI" w:hAnsi="Segoe UI"/>
          <w:sz w:val="24"/>
          <w:szCs w:val="24"/>
          <w:lang w:val="en-US"/>
        </w:rPr>
        <w:t xml:space="preserve"> J</w:t>
      </w:r>
      <w:r>
        <w:rPr>
          <w:rFonts w:ascii="Segoe UI" w:hAnsi="Segoe UI"/>
          <w:sz w:val="24"/>
          <w:szCs w:val="24"/>
          <w:lang w:val="en-US"/>
        </w:rPr>
        <w:t>.,</w:t>
      </w:r>
      <w:r w:rsidRPr="000229D9">
        <w:rPr>
          <w:rFonts w:ascii="Segoe UI" w:hAnsi="Segoe UI"/>
          <w:sz w:val="24"/>
          <w:szCs w:val="24"/>
          <w:lang w:val="en-US"/>
        </w:rPr>
        <w:t xml:space="preserve"> Houser</w:t>
      </w:r>
      <w:r>
        <w:rPr>
          <w:rFonts w:ascii="Segoe UI" w:hAnsi="Segoe UI"/>
          <w:sz w:val="24"/>
          <w:szCs w:val="24"/>
          <w:lang w:val="en-US"/>
        </w:rPr>
        <w:t>,</w:t>
      </w:r>
      <w:r w:rsidRPr="000229D9">
        <w:rPr>
          <w:rFonts w:ascii="Segoe UI" w:hAnsi="Segoe UI"/>
          <w:sz w:val="24"/>
          <w:szCs w:val="24"/>
          <w:lang w:val="en-US"/>
        </w:rPr>
        <w:t xml:space="preserve"> B</w:t>
      </w:r>
      <w:r>
        <w:rPr>
          <w:rFonts w:ascii="Segoe UI" w:hAnsi="Segoe UI"/>
          <w:sz w:val="24"/>
          <w:szCs w:val="24"/>
          <w:lang w:val="en-US"/>
        </w:rPr>
        <w:t>.</w:t>
      </w:r>
      <w:r w:rsidRPr="000229D9">
        <w:rPr>
          <w:rFonts w:ascii="Segoe UI" w:hAnsi="Segoe UI"/>
          <w:sz w:val="24"/>
          <w:szCs w:val="24"/>
          <w:lang w:val="en-US"/>
        </w:rPr>
        <w:t>, Talbert</w:t>
      </w:r>
      <w:r>
        <w:rPr>
          <w:rFonts w:ascii="Segoe UI" w:hAnsi="Segoe UI"/>
          <w:sz w:val="24"/>
          <w:szCs w:val="24"/>
          <w:lang w:val="en-US"/>
        </w:rPr>
        <w:t>,</w:t>
      </w:r>
      <w:r w:rsidRPr="000229D9">
        <w:rPr>
          <w:rFonts w:ascii="Segoe UI" w:hAnsi="Segoe UI"/>
          <w:sz w:val="24"/>
          <w:szCs w:val="24"/>
          <w:lang w:val="en-US"/>
        </w:rPr>
        <w:t xml:space="preserve"> C</w:t>
      </w:r>
      <w:r>
        <w:rPr>
          <w:rFonts w:ascii="Segoe UI" w:hAnsi="Segoe UI"/>
          <w:sz w:val="24"/>
          <w:szCs w:val="24"/>
          <w:lang w:val="en-US"/>
        </w:rPr>
        <w:t>. &amp;</w:t>
      </w:r>
      <w:r w:rsidRPr="000229D9">
        <w:rPr>
          <w:rFonts w:ascii="Segoe UI" w:hAnsi="Segoe UI"/>
          <w:sz w:val="24"/>
          <w:szCs w:val="24"/>
          <w:lang w:val="en-US"/>
        </w:rPr>
        <w:t xml:space="preserve"> Patel</w:t>
      </w:r>
      <w:r>
        <w:rPr>
          <w:rFonts w:ascii="Segoe UI" w:hAnsi="Segoe UI"/>
          <w:sz w:val="24"/>
          <w:szCs w:val="24"/>
          <w:lang w:val="en-US"/>
        </w:rPr>
        <w:t>,</w:t>
      </w:r>
      <w:r w:rsidRPr="000229D9">
        <w:rPr>
          <w:rFonts w:ascii="Segoe UI" w:hAnsi="Segoe UI"/>
          <w:sz w:val="24"/>
          <w:szCs w:val="24"/>
          <w:lang w:val="en-US"/>
        </w:rPr>
        <w:t xml:space="preserve"> R</w:t>
      </w:r>
      <w:r>
        <w:rPr>
          <w:rFonts w:ascii="Segoe UI" w:hAnsi="Segoe UI"/>
          <w:sz w:val="24"/>
          <w:szCs w:val="24"/>
          <w:lang w:val="en-US"/>
        </w:rPr>
        <w:t>.</w:t>
      </w:r>
      <w:r w:rsidRPr="000229D9">
        <w:rPr>
          <w:rFonts w:ascii="Segoe UI" w:hAnsi="Segoe UI"/>
          <w:sz w:val="24"/>
          <w:szCs w:val="24"/>
          <w:lang w:val="en-US"/>
        </w:rPr>
        <w:t xml:space="preserve"> (2016) Blue-Black or White-Gold? Early </w:t>
      </w:r>
      <w:r>
        <w:rPr>
          <w:rFonts w:ascii="Segoe UI" w:hAnsi="Segoe UI"/>
          <w:sz w:val="24"/>
          <w:szCs w:val="24"/>
          <w:lang w:val="en-US"/>
        </w:rPr>
        <w:t>s</w:t>
      </w:r>
      <w:r w:rsidRPr="000229D9">
        <w:rPr>
          <w:rFonts w:ascii="Segoe UI" w:hAnsi="Segoe UI"/>
          <w:sz w:val="24"/>
          <w:szCs w:val="24"/>
          <w:lang w:val="en-US"/>
        </w:rPr>
        <w:t xml:space="preserve">tage </w:t>
      </w:r>
      <w:r>
        <w:rPr>
          <w:rFonts w:ascii="Segoe UI" w:hAnsi="Segoe UI"/>
          <w:sz w:val="24"/>
          <w:szCs w:val="24"/>
          <w:lang w:val="en-US"/>
        </w:rPr>
        <w:t>p</w:t>
      </w:r>
      <w:r w:rsidRPr="000229D9">
        <w:rPr>
          <w:rFonts w:ascii="Segoe UI" w:hAnsi="Segoe UI"/>
          <w:sz w:val="24"/>
          <w:szCs w:val="24"/>
          <w:lang w:val="en-US"/>
        </w:rPr>
        <w:t xml:space="preserve">rocessing and the </w:t>
      </w:r>
      <w:r>
        <w:rPr>
          <w:rFonts w:ascii="Segoe UI" w:hAnsi="Segoe UI"/>
          <w:sz w:val="24"/>
          <w:szCs w:val="24"/>
          <w:lang w:val="en-US"/>
        </w:rPr>
        <w:t>c</w:t>
      </w:r>
      <w:r w:rsidRPr="000229D9">
        <w:rPr>
          <w:rFonts w:ascii="Segoe UI" w:hAnsi="Segoe UI"/>
          <w:sz w:val="24"/>
          <w:szCs w:val="24"/>
          <w:lang w:val="en-US"/>
        </w:rPr>
        <w:t xml:space="preserve">olor of 'The Dress'. </w:t>
      </w:r>
      <w:r w:rsidRPr="000229D9">
        <w:rPr>
          <w:rFonts w:ascii="Segoe UI" w:hAnsi="Segoe UI"/>
          <w:i/>
          <w:iCs/>
          <w:sz w:val="24"/>
          <w:szCs w:val="24"/>
          <w:lang w:val="en-US"/>
        </w:rPr>
        <w:t>PLoS ONE</w:t>
      </w:r>
      <w:r>
        <w:rPr>
          <w:rFonts w:ascii="Segoe UI" w:hAnsi="Segoe UI"/>
          <w:i/>
          <w:iCs/>
          <w:sz w:val="24"/>
          <w:szCs w:val="24"/>
          <w:lang w:val="en-US"/>
        </w:rPr>
        <w:t>,</w:t>
      </w:r>
      <w:r w:rsidRPr="000229D9">
        <w:rPr>
          <w:rFonts w:ascii="Segoe UI" w:hAnsi="Segoe UI"/>
          <w:sz w:val="24"/>
          <w:szCs w:val="24"/>
          <w:lang w:val="en-US"/>
        </w:rPr>
        <w:t xml:space="preserve"> 11(8</w:t>
      </w:r>
      <w:r>
        <w:rPr>
          <w:rFonts w:ascii="Segoe UI" w:hAnsi="Segoe UI"/>
          <w:sz w:val="24"/>
          <w:szCs w:val="24"/>
          <w:lang w:val="en-US"/>
        </w:rPr>
        <w:t xml:space="preserve">), 1-10. doi: </w:t>
      </w:r>
      <w:hyperlink r:id="rId23" w:history="1">
        <w:r w:rsidRPr="000229D9">
          <w:rPr>
            <w:rStyle w:val="Hyperlink"/>
            <w:rFonts w:ascii="Segoe UI" w:hAnsi="Segoe UI"/>
            <w:sz w:val="24"/>
            <w:szCs w:val="24"/>
            <w:lang w:val="en-US"/>
          </w:rPr>
          <w:t>10.1371/journal.pone.0161090</w:t>
        </w:r>
      </w:hyperlink>
    </w:p>
    <w:p w14:paraId="3CE1CC44" w14:textId="16F2BF43" w:rsidR="006241A9" w:rsidRPr="00D21541" w:rsidRDefault="00D21541" w:rsidP="00013216">
      <w:pPr>
        <w:spacing w:line="480" w:lineRule="auto"/>
        <w:ind w:left="720" w:hanging="720"/>
        <w:rPr>
          <w:rFonts w:ascii="Segoe UI" w:hAnsi="Segoe UI"/>
          <w:sz w:val="24"/>
          <w:szCs w:val="24"/>
        </w:rPr>
      </w:pPr>
      <w:r w:rsidRPr="000229D9">
        <w:rPr>
          <w:rFonts w:ascii="Segoe UI" w:hAnsi="Segoe UI"/>
          <w:sz w:val="24"/>
          <w:szCs w:val="24"/>
          <w:lang w:val="en-US"/>
        </w:rPr>
        <w:t xml:space="preserve">Rogers, K. (2017, February 28). </w:t>
      </w:r>
      <w:r w:rsidRPr="000229D9">
        <w:rPr>
          <w:rFonts w:ascii="Segoe UI" w:hAnsi="Segoe UI"/>
          <w:i/>
          <w:iCs/>
          <w:sz w:val="24"/>
          <w:szCs w:val="24"/>
          <w:lang w:val="en-US"/>
        </w:rPr>
        <w:t xml:space="preserve">This </w:t>
      </w:r>
      <w:r>
        <w:rPr>
          <w:rFonts w:ascii="Segoe UI" w:hAnsi="Segoe UI"/>
          <w:i/>
          <w:iCs/>
          <w:sz w:val="24"/>
          <w:szCs w:val="24"/>
          <w:lang w:val="en-US"/>
        </w:rPr>
        <w:t>p</w:t>
      </w:r>
      <w:r w:rsidRPr="000229D9">
        <w:rPr>
          <w:rFonts w:ascii="Segoe UI" w:hAnsi="Segoe UI"/>
          <w:i/>
          <w:iCs/>
          <w:sz w:val="24"/>
          <w:szCs w:val="24"/>
          <w:lang w:val="en-US"/>
        </w:rPr>
        <w:t xml:space="preserve">icture </w:t>
      </w:r>
      <w:r>
        <w:rPr>
          <w:rFonts w:ascii="Segoe UI" w:hAnsi="Segoe UI"/>
          <w:i/>
          <w:iCs/>
          <w:sz w:val="24"/>
          <w:szCs w:val="24"/>
          <w:lang w:val="en-US"/>
        </w:rPr>
        <w:t>h</w:t>
      </w:r>
      <w:r w:rsidRPr="000229D9">
        <w:rPr>
          <w:rFonts w:ascii="Segoe UI" w:hAnsi="Segoe UI"/>
          <w:i/>
          <w:iCs/>
          <w:sz w:val="24"/>
          <w:szCs w:val="24"/>
          <w:lang w:val="en-US"/>
        </w:rPr>
        <w:t xml:space="preserve">as </w:t>
      </w:r>
      <w:r>
        <w:rPr>
          <w:rFonts w:ascii="Segoe UI" w:hAnsi="Segoe UI"/>
          <w:i/>
          <w:iCs/>
          <w:sz w:val="24"/>
          <w:szCs w:val="24"/>
          <w:lang w:val="en-US"/>
        </w:rPr>
        <w:t>n</w:t>
      </w:r>
      <w:r w:rsidRPr="000229D9">
        <w:rPr>
          <w:rFonts w:ascii="Segoe UI" w:hAnsi="Segoe UI"/>
          <w:i/>
          <w:iCs/>
          <w:sz w:val="24"/>
          <w:szCs w:val="24"/>
          <w:lang w:val="en-US"/>
        </w:rPr>
        <w:t xml:space="preserve">o </w:t>
      </w:r>
      <w:r>
        <w:rPr>
          <w:rFonts w:ascii="Segoe UI" w:hAnsi="Segoe UI"/>
          <w:i/>
          <w:iCs/>
          <w:sz w:val="24"/>
          <w:szCs w:val="24"/>
          <w:lang w:val="en-US"/>
        </w:rPr>
        <w:t>r</w:t>
      </w:r>
      <w:r w:rsidRPr="000229D9">
        <w:rPr>
          <w:rFonts w:ascii="Segoe UI" w:hAnsi="Segoe UI"/>
          <w:i/>
          <w:iCs/>
          <w:sz w:val="24"/>
          <w:szCs w:val="24"/>
          <w:lang w:val="en-US"/>
        </w:rPr>
        <w:t xml:space="preserve">ed </w:t>
      </w:r>
      <w:r>
        <w:rPr>
          <w:rFonts w:ascii="Segoe UI" w:hAnsi="Segoe UI"/>
          <w:i/>
          <w:iCs/>
          <w:sz w:val="24"/>
          <w:szCs w:val="24"/>
          <w:lang w:val="en-US"/>
        </w:rPr>
        <w:t>p</w:t>
      </w:r>
      <w:r w:rsidRPr="000229D9">
        <w:rPr>
          <w:rFonts w:ascii="Segoe UI" w:hAnsi="Segoe UI"/>
          <w:i/>
          <w:iCs/>
          <w:sz w:val="24"/>
          <w:szCs w:val="24"/>
          <w:lang w:val="en-US"/>
        </w:rPr>
        <w:t>ixels</w:t>
      </w:r>
      <w:r>
        <w:rPr>
          <w:rFonts w:ascii="Segoe UI" w:hAnsi="Segoe UI"/>
          <w:i/>
          <w:iCs/>
          <w:sz w:val="24"/>
          <w:szCs w:val="24"/>
          <w:lang w:val="en-US"/>
        </w:rPr>
        <w:t xml:space="preserve"> </w:t>
      </w:r>
      <w:r w:rsidRPr="000229D9">
        <w:rPr>
          <w:rFonts w:ascii="Segoe UI" w:hAnsi="Segoe UI"/>
          <w:i/>
          <w:iCs/>
          <w:sz w:val="24"/>
          <w:szCs w:val="24"/>
          <w:lang w:val="en-US"/>
        </w:rPr>
        <w:t xml:space="preserve">- </w:t>
      </w:r>
      <w:r>
        <w:rPr>
          <w:rFonts w:ascii="Segoe UI" w:hAnsi="Segoe UI"/>
          <w:i/>
          <w:iCs/>
          <w:sz w:val="24"/>
          <w:szCs w:val="24"/>
          <w:lang w:val="en-US"/>
        </w:rPr>
        <w:t>s</w:t>
      </w:r>
      <w:r w:rsidRPr="000229D9">
        <w:rPr>
          <w:rFonts w:ascii="Segoe UI" w:hAnsi="Segoe UI"/>
          <w:i/>
          <w:iCs/>
          <w:sz w:val="24"/>
          <w:szCs w:val="24"/>
          <w:lang w:val="en-US"/>
        </w:rPr>
        <w:t xml:space="preserve">o </w:t>
      </w:r>
      <w:r>
        <w:rPr>
          <w:rFonts w:ascii="Segoe UI" w:hAnsi="Segoe UI"/>
          <w:i/>
          <w:iCs/>
          <w:sz w:val="24"/>
          <w:szCs w:val="24"/>
          <w:lang w:val="en-US"/>
        </w:rPr>
        <w:t>w</w:t>
      </w:r>
      <w:r w:rsidRPr="000229D9">
        <w:rPr>
          <w:rFonts w:ascii="Segoe UI" w:hAnsi="Segoe UI"/>
          <w:i/>
          <w:iCs/>
          <w:sz w:val="24"/>
          <w:szCs w:val="24"/>
          <w:lang w:val="en-US"/>
        </w:rPr>
        <w:t xml:space="preserve">hy </w:t>
      </w:r>
      <w:r>
        <w:rPr>
          <w:rFonts w:ascii="Segoe UI" w:hAnsi="Segoe UI"/>
          <w:i/>
          <w:iCs/>
          <w:sz w:val="24"/>
          <w:szCs w:val="24"/>
          <w:lang w:val="en-US"/>
        </w:rPr>
        <w:t>d</w:t>
      </w:r>
      <w:r w:rsidRPr="000229D9">
        <w:rPr>
          <w:rFonts w:ascii="Segoe UI" w:hAnsi="Segoe UI"/>
          <w:i/>
          <w:iCs/>
          <w:sz w:val="24"/>
          <w:szCs w:val="24"/>
          <w:lang w:val="en-US"/>
        </w:rPr>
        <w:t xml:space="preserve">o the </w:t>
      </w:r>
      <w:r>
        <w:rPr>
          <w:rFonts w:ascii="Segoe UI" w:hAnsi="Segoe UI"/>
          <w:i/>
          <w:iCs/>
          <w:sz w:val="24"/>
          <w:szCs w:val="24"/>
          <w:lang w:val="en-US"/>
        </w:rPr>
        <w:t>s</w:t>
      </w:r>
      <w:r w:rsidRPr="000229D9">
        <w:rPr>
          <w:rFonts w:ascii="Segoe UI" w:hAnsi="Segoe UI"/>
          <w:i/>
          <w:iCs/>
          <w:sz w:val="24"/>
          <w:szCs w:val="24"/>
          <w:lang w:val="en-US"/>
        </w:rPr>
        <w:t xml:space="preserve">trawberries </w:t>
      </w:r>
      <w:r>
        <w:rPr>
          <w:rFonts w:ascii="Segoe UI" w:hAnsi="Segoe UI"/>
          <w:i/>
          <w:iCs/>
          <w:sz w:val="24"/>
          <w:szCs w:val="24"/>
          <w:lang w:val="en-US"/>
        </w:rPr>
        <w:t>s</w:t>
      </w:r>
      <w:r w:rsidRPr="000229D9">
        <w:rPr>
          <w:rFonts w:ascii="Segoe UI" w:hAnsi="Segoe UI"/>
          <w:i/>
          <w:iCs/>
          <w:sz w:val="24"/>
          <w:szCs w:val="24"/>
          <w:lang w:val="en-US"/>
        </w:rPr>
        <w:t xml:space="preserve">till </w:t>
      </w:r>
      <w:r>
        <w:rPr>
          <w:rFonts w:ascii="Segoe UI" w:hAnsi="Segoe UI"/>
          <w:i/>
          <w:iCs/>
          <w:sz w:val="24"/>
          <w:szCs w:val="24"/>
          <w:lang w:val="en-US"/>
        </w:rPr>
        <w:t>l</w:t>
      </w:r>
      <w:r w:rsidRPr="000229D9">
        <w:rPr>
          <w:rFonts w:ascii="Segoe UI" w:hAnsi="Segoe UI"/>
          <w:i/>
          <w:iCs/>
          <w:sz w:val="24"/>
          <w:szCs w:val="24"/>
          <w:lang w:val="en-US"/>
        </w:rPr>
        <w:t xml:space="preserve">ook </w:t>
      </w:r>
      <w:r>
        <w:rPr>
          <w:rFonts w:ascii="Segoe UI" w:hAnsi="Segoe UI"/>
          <w:i/>
          <w:iCs/>
          <w:sz w:val="24"/>
          <w:szCs w:val="24"/>
          <w:lang w:val="en-US"/>
        </w:rPr>
        <w:t>r</w:t>
      </w:r>
      <w:r w:rsidRPr="000229D9">
        <w:rPr>
          <w:rFonts w:ascii="Segoe UI" w:hAnsi="Segoe UI"/>
          <w:i/>
          <w:iCs/>
          <w:sz w:val="24"/>
          <w:szCs w:val="24"/>
          <w:lang w:val="en-US"/>
        </w:rPr>
        <w:t>ed.</w:t>
      </w:r>
      <w:r w:rsidRPr="00DD652D">
        <w:rPr>
          <w:rFonts w:ascii="Segoe UI" w:hAnsi="Segoe UI"/>
          <w:sz w:val="24"/>
          <w:szCs w:val="24"/>
          <w:lang w:val="en-US"/>
        </w:rPr>
        <w:t xml:space="preserve"> Retrieved from</w:t>
      </w:r>
      <w:r w:rsidRPr="000229D9">
        <w:rPr>
          <w:rFonts w:ascii="Segoe UI" w:hAnsi="Segoe UI"/>
          <w:sz w:val="24"/>
          <w:szCs w:val="24"/>
          <w:lang w:val="en-US"/>
        </w:rPr>
        <w:t> </w:t>
      </w:r>
      <w:hyperlink r:id="rId24" w:history="1">
        <w:r w:rsidRPr="000229D9">
          <w:rPr>
            <w:rStyle w:val="Hyperlink"/>
            <w:rFonts w:ascii="Segoe UI" w:hAnsi="Segoe UI"/>
            <w:sz w:val="24"/>
            <w:szCs w:val="24"/>
            <w:lang w:val="en-US"/>
          </w:rPr>
          <w:t>https://www.vice.com/en/article/wnkq5n/this-picture-has-no-red-pixelsso-why-do-the-strawberries-still-look-red</w:t>
        </w:r>
      </w:hyperlink>
      <w:r w:rsidRPr="000229D9">
        <w:rPr>
          <w:rFonts w:ascii="Segoe UI" w:hAnsi="Segoe UI"/>
          <w:sz w:val="24"/>
          <w:szCs w:val="24"/>
          <w:lang w:val="en-US"/>
        </w:rPr>
        <w:t> </w:t>
      </w:r>
    </w:p>
    <w:p w14:paraId="2AE7ED6E" w14:textId="77777777" w:rsidR="00D21541" w:rsidRDefault="00D21541" w:rsidP="00013216">
      <w:pPr>
        <w:spacing w:line="480" w:lineRule="auto"/>
        <w:jc w:val="center"/>
        <w:rPr>
          <w:rFonts w:ascii="Segoe UI" w:hAnsi="Segoe UI"/>
          <w:b/>
          <w:bCs/>
          <w:sz w:val="28"/>
          <w:szCs w:val="28"/>
        </w:rPr>
      </w:pPr>
    </w:p>
    <w:p w14:paraId="01FB0262" w14:textId="77777777" w:rsidR="008D2BF8" w:rsidRDefault="008D2BF8" w:rsidP="00013216">
      <w:pPr>
        <w:spacing w:line="480" w:lineRule="auto"/>
        <w:jc w:val="center"/>
        <w:rPr>
          <w:rFonts w:ascii="Segoe UI" w:hAnsi="Segoe UI"/>
          <w:b/>
          <w:bCs/>
          <w:sz w:val="28"/>
          <w:szCs w:val="28"/>
        </w:rPr>
      </w:pPr>
    </w:p>
    <w:p w14:paraId="62AAA9C6" w14:textId="77777777" w:rsidR="008D2BF8" w:rsidRDefault="008D2BF8" w:rsidP="0025261C">
      <w:pPr>
        <w:jc w:val="center"/>
        <w:rPr>
          <w:rFonts w:ascii="Segoe UI" w:hAnsi="Segoe UI"/>
          <w:b/>
          <w:bCs/>
          <w:sz w:val="28"/>
          <w:szCs w:val="28"/>
        </w:rPr>
      </w:pPr>
    </w:p>
    <w:p w14:paraId="104F31C9" w14:textId="15972672" w:rsidR="006241A9" w:rsidRPr="0014762F" w:rsidRDefault="006241A9" w:rsidP="0025261C">
      <w:pPr>
        <w:jc w:val="center"/>
        <w:rPr>
          <w:rFonts w:ascii="Segoe UI" w:hAnsi="Segoe UI"/>
          <w:b/>
          <w:bCs/>
          <w:sz w:val="28"/>
          <w:szCs w:val="28"/>
        </w:rPr>
      </w:pPr>
      <w:r w:rsidRPr="0014762F">
        <w:rPr>
          <w:rFonts w:ascii="Segoe UI" w:hAnsi="Segoe UI"/>
          <w:b/>
          <w:bCs/>
          <w:sz w:val="28"/>
          <w:szCs w:val="28"/>
        </w:rPr>
        <w:t>Photo credits</w:t>
      </w:r>
    </w:p>
    <w:p w14:paraId="30F68338" w14:textId="5CFB3938" w:rsidR="006241A9" w:rsidRPr="00E347D6" w:rsidRDefault="006241A9" w:rsidP="00D21541">
      <w:pPr>
        <w:spacing w:line="480" w:lineRule="auto"/>
        <w:rPr>
          <w:rFonts w:ascii="Segoe UI" w:hAnsi="Segoe UI"/>
          <w:sz w:val="24"/>
          <w:szCs w:val="24"/>
        </w:rPr>
      </w:pPr>
      <w:r w:rsidRPr="00E347D6">
        <w:rPr>
          <w:rFonts w:ascii="Segoe UI" w:hAnsi="Segoe UI"/>
          <w:sz w:val="24"/>
          <w:szCs w:val="24"/>
        </w:rPr>
        <w:t xml:space="preserve">Worksheets created using: </w:t>
      </w:r>
      <w:hyperlink r:id="rId25" w:history="1">
        <w:r w:rsidRPr="00E347D6">
          <w:rPr>
            <w:rStyle w:val="Hyperlink"/>
            <w:rFonts w:ascii="Segoe UI" w:hAnsi="Segoe UI"/>
            <w:sz w:val="24"/>
            <w:szCs w:val="24"/>
          </w:rPr>
          <w:t>www.canva.com</w:t>
        </w:r>
      </w:hyperlink>
    </w:p>
    <w:p w14:paraId="7D8FD3E7" w14:textId="0BF04002" w:rsidR="0082079C" w:rsidRDefault="0082079C" w:rsidP="00D21541">
      <w:pPr>
        <w:spacing w:line="480" w:lineRule="auto"/>
        <w:rPr>
          <w:rFonts w:ascii="Segoe UI" w:hAnsi="Segoe UI"/>
          <w:sz w:val="24"/>
          <w:szCs w:val="24"/>
          <w:lang w:val="en-US"/>
        </w:rPr>
      </w:pPr>
      <w:r>
        <w:rPr>
          <w:rFonts w:ascii="Segoe UI" w:hAnsi="Segoe UI"/>
          <w:sz w:val="24"/>
          <w:szCs w:val="24"/>
          <w:lang w:val="en-US"/>
        </w:rPr>
        <w:t xml:space="preserve">Clipart from ClipartLibrary: </w:t>
      </w:r>
      <w:hyperlink r:id="rId26" w:anchor="gsc.tab=1&amp;gsc.q=scientist&amp;gsc.page=5" w:history="1">
        <w:r w:rsidRPr="0087334B">
          <w:rPr>
            <w:rStyle w:val="Hyperlink"/>
            <w:rFonts w:ascii="Segoe UI" w:hAnsi="Segoe UI"/>
            <w:sz w:val="24"/>
            <w:szCs w:val="24"/>
            <w:lang w:val="en-US"/>
          </w:rPr>
          <w:t>http://clipart-library.com/search2/?q=scientist#gsc.tab=1&amp;gsc.q=scientist&amp;gsc.page=5</w:t>
        </w:r>
      </w:hyperlink>
    </w:p>
    <w:p w14:paraId="2CCEF97A" w14:textId="1B21DFB5" w:rsidR="000229D9" w:rsidRPr="00E347D6" w:rsidRDefault="000229D9" w:rsidP="00D21541">
      <w:pPr>
        <w:spacing w:line="480" w:lineRule="auto"/>
        <w:rPr>
          <w:rFonts w:ascii="Segoe UI" w:hAnsi="Segoe UI"/>
          <w:sz w:val="24"/>
          <w:szCs w:val="24"/>
        </w:rPr>
      </w:pPr>
      <w:r w:rsidRPr="00E347D6">
        <w:rPr>
          <w:rFonts w:ascii="Segoe UI" w:hAnsi="Segoe UI"/>
          <w:sz w:val="24"/>
          <w:szCs w:val="24"/>
          <w:lang w:val="en-US"/>
        </w:rPr>
        <w:t>Pinterest</w:t>
      </w:r>
      <w:r w:rsidRPr="000229D9">
        <w:rPr>
          <w:rFonts w:ascii="Segoe UI" w:hAnsi="Segoe UI"/>
          <w:sz w:val="24"/>
          <w:szCs w:val="24"/>
          <w:lang w:val="en-US"/>
        </w:rPr>
        <w:t xml:space="preserve"> (2021). </w:t>
      </w:r>
      <w:r w:rsidRPr="000229D9">
        <w:rPr>
          <w:rFonts w:ascii="Segoe UI" w:hAnsi="Segoe UI"/>
          <w:i/>
          <w:iCs/>
          <w:sz w:val="24"/>
          <w:szCs w:val="24"/>
          <w:lang w:val="en-US"/>
        </w:rPr>
        <w:t>Mondrian De Stijl Pattern Art Print</w:t>
      </w:r>
      <w:r w:rsidRPr="000229D9">
        <w:rPr>
          <w:rFonts w:ascii="Segoe UI" w:hAnsi="Segoe UI"/>
          <w:sz w:val="24"/>
          <w:szCs w:val="24"/>
          <w:lang w:val="en-US"/>
        </w:rPr>
        <w:t>. Retrieved 22 February 2021, from </w:t>
      </w:r>
      <w:hyperlink r:id="rId27" w:history="1">
        <w:r w:rsidRPr="000229D9">
          <w:rPr>
            <w:rStyle w:val="Hyperlink"/>
            <w:rFonts w:ascii="Segoe UI" w:hAnsi="Segoe UI"/>
            <w:sz w:val="24"/>
            <w:szCs w:val="24"/>
            <w:lang w:val="en-US"/>
          </w:rPr>
          <w:t>https://www.pinterest.co.uk/pin/114560384259711598/?d=t&amp;mt=login</w:t>
        </w:r>
      </w:hyperlink>
      <w:r w:rsidRPr="000229D9">
        <w:rPr>
          <w:rFonts w:ascii="Segoe UI" w:hAnsi="Segoe UI"/>
          <w:sz w:val="24"/>
          <w:szCs w:val="24"/>
          <w:lang w:val="en-US"/>
        </w:rPr>
        <w:t> </w:t>
      </w:r>
    </w:p>
    <w:p w14:paraId="4ABCC808" w14:textId="7A12C747" w:rsidR="006241A9" w:rsidRPr="00E347D6" w:rsidRDefault="006241A9" w:rsidP="00D21541">
      <w:pPr>
        <w:spacing w:line="480" w:lineRule="auto"/>
        <w:rPr>
          <w:rFonts w:ascii="Segoe UI" w:hAnsi="Segoe UI"/>
          <w:sz w:val="24"/>
          <w:szCs w:val="24"/>
        </w:rPr>
      </w:pPr>
      <w:r w:rsidRPr="00E347D6">
        <w:rPr>
          <w:rFonts w:ascii="Segoe UI" w:hAnsi="Segoe UI"/>
          <w:sz w:val="24"/>
          <w:szCs w:val="24"/>
        </w:rPr>
        <w:t xml:space="preserve">Piet Mondrian Art Resource from: </w:t>
      </w:r>
      <w:hyperlink r:id="rId28" w:history="1">
        <w:r w:rsidRPr="00E347D6">
          <w:rPr>
            <w:rStyle w:val="Hyperlink"/>
            <w:rFonts w:ascii="Segoe UI" w:hAnsi="Segoe UI"/>
            <w:sz w:val="24"/>
            <w:szCs w:val="24"/>
          </w:rPr>
          <w:t>https://www.tes.com/teaching-resource/piet-mondrian-6024493</w:t>
        </w:r>
      </w:hyperlink>
    </w:p>
    <w:p w14:paraId="6CDBECBE" w14:textId="77777777" w:rsidR="006241A9" w:rsidRPr="006241A9" w:rsidRDefault="006241A9" w:rsidP="006241A9">
      <w:pPr>
        <w:jc w:val="center"/>
        <w:rPr>
          <w:rFonts w:ascii="Segoe UI" w:hAnsi="Segoe UI"/>
        </w:rPr>
      </w:pPr>
    </w:p>
    <w:sectPr w:rsidR="006241A9" w:rsidRPr="006241A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503BD" w14:textId="77777777" w:rsidR="00B91B5D" w:rsidRDefault="00B91B5D" w:rsidP="006241A9">
      <w:pPr>
        <w:spacing w:after="0" w:line="240" w:lineRule="auto"/>
      </w:pPr>
      <w:r>
        <w:separator/>
      </w:r>
    </w:p>
  </w:endnote>
  <w:endnote w:type="continuationSeparator" w:id="0">
    <w:p w14:paraId="047A0105" w14:textId="77777777" w:rsidR="00B91B5D" w:rsidRDefault="00B91B5D" w:rsidP="006241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550B3" w14:textId="77777777" w:rsidR="00B91B5D" w:rsidRDefault="00B91B5D" w:rsidP="006241A9">
      <w:pPr>
        <w:spacing w:after="0" w:line="240" w:lineRule="auto"/>
      </w:pPr>
      <w:r>
        <w:separator/>
      </w:r>
    </w:p>
  </w:footnote>
  <w:footnote w:type="continuationSeparator" w:id="0">
    <w:p w14:paraId="31480A53" w14:textId="77777777" w:rsidR="00B91B5D" w:rsidRDefault="00B91B5D" w:rsidP="006241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60CB3"/>
    <w:multiLevelType w:val="hybridMultilevel"/>
    <w:tmpl w:val="D5AA9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BD0E0F"/>
    <w:multiLevelType w:val="hybridMultilevel"/>
    <w:tmpl w:val="0BE25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883EC1"/>
    <w:multiLevelType w:val="hybridMultilevel"/>
    <w:tmpl w:val="FAD44684"/>
    <w:lvl w:ilvl="0" w:tplc="BC8821C4">
      <w:start w:val="1"/>
      <w:numFmt w:val="decimal"/>
      <w:lvlText w:val="%1."/>
      <w:lvlJc w:val="left"/>
      <w:pPr>
        <w:ind w:left="720" w:hanging="360"/>
      </w:pPr>
      <w:rPr>
        <w:rFonts w:ascii="Segoe UI" w:eastAsiaTheme="minorHAnsi" w:hAnsi="Segoe UI" w:cs="Segoe U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6203DA"/>
    <w:multiLevelType w:val="hybridMultilevel"/>
    <w:tmpl w:val="623AD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7F0D6E"/>
    <w:multiLevelType w:val="hybridMultilevel"/>
    <w:tmpl w:val="F0F44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822CB0"/>
    <w:multiLevelType w:val="hybridMultilevel"/>
    <w:tmpl w:val="104A563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713F70"/>
    <w:multiLevelType w:val="hybridMultilevel"/>
    <w:tmpl w:val="DB7CA2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70E194F"/>
    <w:multiLevelType w:val="hybridMultilevel"/>
    <w:tmpl w:val="416C3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E4B5C3D"/>
    <w:multiLevelType w:val="hybridMultilevel"/>
    <w:tmpl w:val="B8F4F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7A03ED"/>
    <w:multiLevelType w:val="hybridMultilevel"/>
    <w:tmpl w:val="AA16A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AE4709"/>
    <w:multiLevelType w:val="hybridMultilevel"/>
    <w:tmpl w:val="CA8E5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DB5275"/>
    <w:multiLevelType w:val="hybridMultilevel"/>
    <w:tmpl w:val="3D869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35513A"/>
    <w:multiLevelType w:val="hybridMultilevel"/>
    <w:tmpl w:val="E752B6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EC5293D"/>
    <w:multiLevelType w:val="hybridMultilevel"/>
    <w:tmpl w:val="963E5F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6"/>
  </w:num>
  <w:num w:numId="3">
    <w:abstractNumId w:val="3"/>
  </w:num>
  <w:num w:numId="4">
    <w:abstractNumId w:val="1"/>
  </w:num>
  <w:num w:numId="5">
    <w:abstractNumId w:val="5"/>
  </w:num>
  <w:num w:numId="6">
    <w:abstractNumId w:val="4"/>
  </w:num>
  <w:num w:numId="7">
    <w:abstractNumId w:val="8"/>
  </w:num>
  <w:num w:numId="8">
    <w:abstractNumId w:val="9"/>
  </w:num>
  <w:num w:numId="9">
    <w:abstractNumId w:val="10"/>
  </w:num>
  <w:num w:numId="10">
    <w:abstractNumId w:val="12"/>
  </w:num>
  <w:num w:numId="11">
    <w:abstractNumId w:val="11"/>
  </w:num>
  <w:num w:numId="12">
    <w:abstractNumId w:val="7"/>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881"/>
    <w:rsid w:val="00013216"/>
    <w:rsid w:val="000229D9"/>
    <w:rsid w:val="00022A85"/>
    <w:rsid w:val="00077889"/>
    <w:rsid w:val="000F4F52"/>
    <w:rsid w:val="00136477"/>
    <w:rsid w:val="0014762F"/>
    <w:rsid w:val="001B79DA"/>
    <w:rsid w:val="0025261C"/>
    <w:rsid w:val="00392D89"/>
    <w:rsid w:val="00487829"/>
    <w:rsid w:val="004A52A3"/>
    <w:rsid w:val="00552E34"/>
    <w:rsid w:val="00622086"/>
    <w:rsid w:val="006241A9"/>
    <w:rsid w:val="006C3B1D"/>
    <w:rsid w:val="00747841"/>
    <w:rsid w:val="0082079C"/>
    <w:rsid w:val="00846881"/>
    <w:rsid w:val="00896F23"/>
    <w:rsid w:val="008C7B49"/>
    <w:rsid w:val="008D2BF8"/>
    <w:rsid w:val="009B2D30"/>
    <w:rsid w:val="00A341A3"/>
    <w:rsid w:val="00A759D7"/>
    <w:rsid w:val="00AD23CD"/>
    <w:rsid w:val="00AF4BD1"/>
    <w:rsid w:val="00AF64D4"/>
    <w:rsid w:val="00B421F8"/>
    <w:rsid w:val="00B91B5D"/>
    <w:rsid w:val="00C06C98"/>
    <w:rsid w:val="00C34CAA"/>
    <w:rsid w:val="00C6580E"/>
    <w:rsid w:val="00D21541"/>
    <w:rsid w:val="00D42ACF"/>
    <w:rsid w:val="00DD652D"/>
    <w:rsid w:val="00E12830"/>
    <w:rsid w:val="00E1727F"/>
    <w:rsid w:val="00E347D6"/>
    <w:rsid w:val="00E92975"/>
    <w:rsid w:val="00ED1467"/>
    <w:rsid w:val="00F00E9C"/>
    <w:rsid w:val="00F72D37"/>
    <w:rsid w:val="00FB32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AB964"/>
  <w15:chartTrackingRefBased/>
  <w15:docId w15:val="{07121AF1-D5F3-4682-85CF-A81757EC0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D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46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6580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6241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41A9"/>
  </w:style>
  <w:style w:type="paragraph" w:styleId="Footer">
    <w:name w:val="footer"/>
    <w:basedOn w:val="Normal"/>
    <w:link w:val="FooterChar"/>
    <w:uiPriority w:val="99"/>
    <w:unhideWhenUsed/>
    <w:rsid w:val="006241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41A9"/>
  </w:style>
  <w:style w:type="paragraph" w:styleId="ListParagraph">
    <w:name w:val="List Paragraph"/>
    <w:basedOn w:val="Normal"/>
    <w:uiPriority w:val="34"/>
    <w:qFormat/>
    <w:rsid w:val="006241A9"/>
    <w:pPr>
      <w:ind w:left="720"/>
      <w:contextualSpacing/>
    </w:pPr>
  </w:style>
  <w:style w:type="character" w:styleId="Hyperlink">
    <w:name w:val="Hyperlink"/>
    <w:basedOn w:val="DefaultParagraphFont"/>
    <w:uiPriority w:val="99"/>
    <w:unhideWhenUsed/>
    <w:rsid w:val="006241A9"/>
    <w:rPr>
      <w:color w:val="0563C1" w:themeColor="hyperlink"/>
      <w:u w:val="single"/>
    </w:rPr>
  </w:style>
  <w:style w:type="character" w:styleId="UnresolvedMention">
    <w:name w:val="Unresolved Mention"/>
    <w:basedOn w:val="DefaultParagraphFont"/>
    <w:uiPriority w:val="99"/>
    <w:semiHidden/>
    <w:unhideWhenUsed/>
    <w:rsid w:val="006241A9"/>
    <w:rPr>
      <w:color w:val="605E5C"/>
      <w:shd w:val="clear" w:color="auto" w:fill="E1DFDD"/>
    </w:rPr>
  </w:style>
  <w:style w:type="table" w:styleId="GridTable4">
    <w:name w:val="Grid Table 4"/>
    <w:basedOn w:val="TableNormal"/>
    <w:uiPriority w:val="49"/>
    <w:rsid w:val="0014762F"/>
    <w:pPr>
      <w:spacing w:after="0" w:line="240" w:lineRule="auto"/>
    </w:pPr>
    <w:rPr>
      <w:rFonts w:ascii="Comic Sans MS" w:eastAsiaTheme="minorEastAsia" w:hAnsi="Comic Sans MS"/>
      <w:sz w:val="24"/>
      <w:szCs w:val="2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ss-901oao">
    <w:name w:val="css-901oao"/>
    <w:basedOn w:val="DefaultParagraphFont"/>
    <w:rsid w:val="000229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214472">
      <w:bodyDiv w:val="1"/>
      <w:marLeft w:val="0"/>
      <w:marRight w:val="0"/>
      <w:marTop w:val="0"/>
      <w:marBottom w:val="0"/>
      <w:divBdr>
        <w:top w:val="none" w:sz="0" w:space="0" w:color="auto"/>
        <w:left w:val="none" w:sz="0" w:space="0" w:color="auto"/>
        <w:bottom w:val="none" w:sz="0" w:space="0" w:color="auto"/>
        <w:right w:val="none" w:sz="0" w:space="0" w:color="auto"/>
      </w:divBdr>
    </w:div>
    <w:div w:id="825585244">
      <w:bodyDiv w:val="1"/>
      <w:marLeft w:val="0"/>
      <w:marRight w:val="0"/>
      <w:marTop w:val="0"/>
      <w:marBottom w:val="0"/>
      <w:divBdr>
        <w:top w:val="none" w:sz="0" w:space="0" w:color="auto"/>
        <w:left w:val="none" w:sz="0" w:space="0" w:color="auto"/>
        <w:bottom w:val="none" w:sz="0" w:space="0" w:color="auto"/>
        <w:right w:val="none" w:sz="0" w:space="0" w:color="auto"/>
      </w:divBdr>
    </w:div>
    <w:div w:id="881987708">
      <w:bodyDiv w:val="1"/>
      <w:marLeft w:val="0"/>
      <w:marRight w:val="0"/>
      <w:marTop w:val="0"/>
      <w:marBottom w:val="0"/>
      <w:divBdr>
        <w:top w:val="none" w:sz="0" w:space="0" w:color="auto"/>
        <w:left w:val="none" w:sz="0" w:space="0" w:color="auto"/>
        <w:bottom w:val="none" w:sz="0" w:space="0" w:color="auto"/>
        <w:right w:val="none" w:sz="0" w:space="0" w:color="auto"/>
      </w:divBdr>
    </w:div>
    <w:div w:id="890338236">
      <w:bodyDiv w:val="1"/>
      <w:marLeft w:val="0"/>
      <w:marRight w:val="0"/>
      <w:marTop w:val="0"/>
      <w:marBottom w:val="0"/>
      <w:divBdr>
        <w:top w:val="none" w:sz="0" w:space="0" w:color="auto"/>
        <w:left w:val="none" w:sz="0" w:space="0" w:color="auto"/>
        <w:bottom w:val="none" w:sz="0" w:space="0" w:color="auto"/>
        <w:right w:val="none" w:sz="0" w:space="0" w:color="auto"/>
      </w:divBdr>
    </w:div>
    <w:div w:id="1359819237">
      <w:bodyDiv w:val="1"/>
      <w:marLeft w:val="0"/>
      <w:marRight w:val="0"/>
      <w:marTop w:val="0"/>
      <w:marBottom w:val="0"/>
      <w:divBdr>
        <w:top w:val="none" w:sz="0" w:space="0" w:color="auto"/>
        <w:left w:val="none" w:sz="0" w:space="0" w:color="auto"/>
        <w:bottom w:val="none" w:sz="0" w:space="0" w:color="auto"/>
        <w:right w:val="none" w:sz="0" w:space="0" w:color="auto"/>
      </w:divBdr>
    </w:div>
    <w:div w:id="1743872599">
      <w:bodyDiv w:val="1"/>
      <w:marLeft w:val="0"/>
      <w:marRight w:val="0"/>
      <w:marTop w:val="0"/>
      <w:marBottom w:val="0"/>
      <w:divBdr>
        <w:top w:val="none" w:sz="0" w:space="0" w:color="auto"/>
        <w:left w:val="none" w:sz="0" w:space="0" w:color="auto"/>
        <w:bottom w:val="none" w:sz="0" w:space="0" w:color="auto"/>
        <w:right w:val="none" w:sz="0" w:space="0" w:color="auto"/>
      </w:divBdr>
    </w:div>
    <w:div w:id="2028437059">
      <w:bodyDiv w:val="1"/>
      <w:marLeft w:val="0"/>
      <w:marRight w:val="0"/>
      <w:marTop w:val="0"/>
      <w:marBottom w:val="0"/>
      <w:divBdr>
        <w:top w:val="none" w:sz="0" w:space="0" w:color="auto"/>
        <w:left w:val="none" w:sz="0" w:space="0" w:color="auto"/>
        <w:bottom w:val="none" w:sz="0" w:space="0" w:color="auto"/>
        <w:right w:val="none" w:sz="0" w:space="0" w:color="auto"/>
      </w:divBdr>
      <w:divsChild>
        <w:div w:id="1061712456">
          <w:marLeft w:val="0"/>
          <w:marRight w:val="0"/>
          <w:marTop w:val="0"/>
          <w:marBottom w:val="60"/>
          <w:divBdr>
            <w:top w:val="single" w:sz="2" w:space="0" w:color="000000"/>
            <w:left w:val="single" w:sz="2" w:space="0" w:color="000000"/>
            <w:bottom w:val="single" w:sz="2" w:space="0" w:color="000000"/>
            <w:right w:val="single" w:sz="2" w:space="0" w:color="000000"/>
          </w:divBdr>
          <w:divsChild>
            <w:div w:id="1573346359">
              <w:marLeft w:val="0"/>
              <w:marRight w:val="0"/>
              <w:marTop w:val="0"/>
              <w:marBottom w:val="0"/>
              <w:divBdr>
                <w:top w:val="single" w:sz="2" w:space="0" w:color="000000"/>
                <w:left w:val="single" w:sz="2" w:space="0" w:color="000000"/>
                <w:bottom w:val="single" w:sz="2" w:space="0" w:color="000000"/>
                <w:right w:val="single" w:sz="2" w:space="0" w:color="000000"/>
              </w:divBdr>
              <w:divsChild>
                <w:div w:id="1147281406">
                  <w:marLeft w:val="0"/>
                  <w:marRight w:val="0"/>
                  <w:marTop w:val="0"/>
                  <w:marBottom w:val="0"/>
                  <w:divBdr>
                    <w:top w:val="single" w:sz="2" w:space="0" w:color="000000"/>
                    <w:left w:val="single" w:sz="2" w:space="0" w:color="000000"/>
                    <w:bottom w:val="single" w:sz="2" w:space="0" w:color="000000"/>
                    <w:right w:val="single" w:sz="2" w:space="0" w:color="000000"/>
                  </w:divBdr>
                  <w:divsChild>
                    <w:div w:id="747073752">
                      <w:marLeft w:val="0"/>
                      <w:marRight w:val="0"/>
                      <w:marTop w:val="0"/>
                      <w:marBottom w:val="30"/>
                      <w:divBdr>
                        <w:top w:val="single" w:sz="2" w:space="0" w:color="000000"/>
                        <w:left w:val="single" w:sz="2" w:space="0" w:color="000000"/>
                        <w:bottom w:val="single" w:sz="2" w:space="0" w:color="000000"/>
                        <w:right w:val="single" w:sz="2" w:space="0" w:color="000000"/>
                      </w:divBdr>
                      <w:divsChild>
                        <w:div w:id="1654942515">
                          <w:marLeft w:val="0"/>
                          <w:marRight w:val="0"/>
                          <w:marTop w:val="0"/>
                          <w:marBottom w:val="0"/>
                          <w:divBdr>
                            <w:top w:val="single" w:sz="2" w:space="0" w:color="000000"/>
                            <w:left w:val="single" w:sz="2" w:space="0" w:color="000000"/>
                            <w:bottom w:val="single" w:sz="2" w:space="0" w:color="000000"/>
                            <w:right w:val="single" w:sz="2" w:space="0" w:color="000000"/>
                          </w:divBdr>
                          <w:divsChild>
                            <w:div w:id="1888102325">
                              <w:marLeft w:val="0"/>
                              <w:marRight w:val="0"/>
                              <w:marTop w:val="0"/>
                              <w:marBottom w:val="0"/>
                              <w:divBdr>
                                <w:top w:val="single" w:sz="2" w:space="0" w:color="000000"/>
                                <w:left w:val="single" w:sz="2" w:space="0" w:color="000000"/>
                                <w:bottom w:val="single" w:sz="2" w:space="0" w:color="000000"/>
                                <w:right w:val="single" w:sz="2" w:space="0" w:color="000000"/>
                              </w:divBdr>
                              <w:divsChild>
                                <w:div w:id="366688450">
                                  <w:marLeft w:val="0"/>
                                  <w:marRight w:val="0"/>
                                  <w:marTop w:val="0"/>
                                  <w:marBottom w:val="0"/>
                                  <w:divBdr>
                                    <w:top w:val="single" w:sz="2" w:space="0" w:color="000000"/>
                                    <w:left w:val="single" w:sz="2" w:space="0" w:color="000000"/>
                                    <w:bottom w:val="single" w:sz="2" w:space="0" w:color="000000"/>
                                    <w:right w:val="single" w:sz="2" w:space="0" w:color="000000"/>
                                  </w:divBdr>
                                  <w:divsChild>
                                    <w:div w:id="1684554180">
                                      <w:marLeft w:val="0"/>
                                      <w:marRight w:val="0"/>
                                      <w:marTop w:val="0"/>
                                      <w:marBottom w:val="0"/>
                                      <w:divBdr>
                                        <w:top w:val="single" w:sz="2" w:space="0" w:color="000000"/>
                                        <w:left w:val="single" w:sz="2" w:space="0" w:color="000000"/>
                                        <w:bottom w:val="single" w:sz="2" w:space="0" w:color="000000"/>
                                        <w:right w:val="single" w:sz="2" w:space="0" w:color="000000"/>
                                      </w:divBdr>
                                      <w:divsChild>
                                        <w:div w:id="363961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206302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AskAQwOBvhc" TargetMode="External"/><Relationship Id="rId18" Type="http://schemas.openxmlformats.org/officeDocument/2006/relationships/hyperlink" Target="https://www.bbc.co.uk/bitesize/topics/zw982hv/articles/z7rtng8" TargetMode="External"/><Relationship Id="rId26" Type="http://schemas.openxmlformats.org/officeDocument/2006/relationships/hyperlink" Target="http://clipart-library.com/search2/?q=scientist" TargetMode="External"/><Relationship Id="rId3" Type="http://schemas.openxmlformats.org/officeDocument/2006/relationships/settings" Target="settings.xml"/><Relationship Id="rId21" Type="http://schemas.openxmlformats.org/officeDocument/2006/relationships/hyperlink" Target="https://pbs.twimg.com/media/C5w91AZXQAAU9k3?format=jpg&amp;name=900x900"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www.canva.com"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education.gov.scot/nih/Documents/SciencesBenchmarksPDF.pdf"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vice.com/en/article/wnkq5n/this-picture-has-no-red-pixelsso-why-do-the-strawberries-still-look-red" TargetMode="External"/><Relationship Id="rId5" Type="http://schemas.openxmlformats.org/officeDocument/2006/relationships/footnotes" Target="footnotes.xml"/><Relationship Id="rId15" Type="http://schemas.openxmlformats.org/officeDocument/2006/relationships/hyperlink" Target="https://www.youtube.com/watch?v=AskAQwOBvhc" TargetMode="External"/><Relationship Id="rId23" Type="http://schemas.openxmlformats.org/officeDocument/2006/relationships/hyperlink" Target="https://doi.org/10.1371/journal.pone.0161090" TargetMode="External"/><Relationship Id="rId28" Type="http://schemas.openxmlformats.org/officeDocument/2006/relationships/hyperlink" Target="https://www.tes.com/teaching-resource/piet-mondrian-6024493" TargetMode="External"/><Relationship Id="rId10" Type="http://schemas.openxmlformats.org/officeDocument/2006/relationships/image" Target="media/image3.png"/><Relationship Id="rId19" Type="http://schemas.openxmlformats.org/officeDocument/2006/relationships/hyperlink" Target="https://doi.org/10.1016/j.cub.2015.05.020" TargetMode="External"/><Relationship Id="rId4" Type="http://schemas.openxmlformats.org/officeDocument/2006/relationships/webSettings" Target="webSettings.xml"/><Relationship Id="rId9" Type="http://schemas.openxmlformats.org/officeDocument/2006/relationships/hyperlink" Target="https://www.youtube.com/watch?v=MJBfn07gZ30" TargetMode="External"/><Relationship Id="rId14" Type="http://schemas.openxmlformats.org/officeDocument/2006/relationships/hyperlink" Target="https://www.youtube.com/watch?v=AskAQwOBvhc" TargetMode="External"/><Relationship Id="rId22" Type="http://schemas.openxmlformats.org/officeDocument/2006/relationships/hyperlink" Target="https://twitter.com/_tim_hutton_/status/836611814096060416" TargetMode="External"/><Relationship Id="rId27" Type="http://schemas.openxmlformats.org/officeDocument/2006/relationships/hyperlink" Target="https://www.pinterest.co.uk/pin/114560384259711598/?d=t&amp;mt=login"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1318</Words>
  <Characters>7513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Gardner</dc:creator>
  <cp:keywords/>
  <dc:description/>
  <cp:lastModifiedBy>Paul Gardner</cp:lastModifiedBy>
  <cp:revision>3</cp:revision>
  <dcterms:created xsi:type="dcterms:W3CDTF">2021-04-21T11:59:00Z</dcterms:created>
  <dcterms:modified xsi:type="dcterms:W3CDTF">2021-04-21T11:59:00Z</dcterms:modified>
</cp:coreProperties>
</file>